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DD22E7" w14:textId="77777777" w:rsidR="00C26648" w:rsidRPr="00630B1A" w:rsidRDefault="00C26648" w:rsidP="00C26648">
      <w:pPr>
        <w:pStyle w:val="a3"/>
        <w:rPr>
          <w:b/>
          <w:sz w:val="28"/>
          <w:szCs w:val="28"/>
          <w:lang w:val="kk-KZ"/>
        </w:rPr>
      </w:pPr>
    </w:p>
    <w:p w14:paraId="3CF3E1AA" w14:textId="79B5C34E" w:rsidR="00106833" w:rsidRPr="00F67744" w:rsidRDefault="00106833" w:rsidP="00106833">
      <w:pPr>
        <w:pStyle w:val="a3"/>
        <w:jc w:val="center"/>
        <w:rPr>
          <w:b/>
          <w:sz w:val="16"/>
          <w:szCs w:val="16"/>
        </w:rPr>
      </w:pPr>
      <w:r w:rsidRPr="00F67744">
        <w:rPr>
          <w:b/>
          <w:sz w:val="16"/>
          <w:szCs w:val="16"/>
        </w:rPr>
        <w:t xml:space="preserve">Объявление о предстоящем закупе от </w:t>
      </w:r>
      <w:r w:rsidR="00C501F6" w:rsidRPr="00F67744">
        <w:rPr>
          <w:b/>
          <w:sz w:val="16"/>
          <w:szCs w:val="16"/>
          <w:lang w:val="kk-KZ"/>
        </w:rPr>
        <w:t>12</w:t>
      </w:r>
      <w:r w:rsidR="00D12C62" w:rsidRPr="00F67744">
        <w:rPr>
          <w:b/>
          <w:sz w:val="16"/>
          <w:szCs w:val="16"/>
        </w:rPr>
        <w:t>.</w:t>
      </w:r>
      <w:r w:rsidR="00D257CE" w:rsidRPr="00F67744">
        <w:rPr>
          <w:b/>
          <w:sz w:val="16"/>
          <w:szCs w:val="16"/>
          <w:lang w:val="kk-KZ"/>
        </w:rPr>
        <w:t>1</w:t>
      </w:r>
      <w:r w:rsidR="00C501F6" w:rsidRPr="00F67744">
        <w:rPr>
          <w:b/>
          <w:sz w:val="16"/>
          <w:szCs w:val="16"/>
          <w:lang w:val="kk-KZ"/>
        </w:rPr>
        <w:t>1</w:t>
      </w:r>
      <w:r w:rsidRPr="00F67744">
        <w:rPr>
          <w:b/>
          <w:sz w:val="16"/>
          <w:szCs w:val="16"/>
        </w:rPr>
        <w:t>.2024 г.</w:t>
      </w:r>
    </w:p>
    <w:p w14:paraId="7325146A" w14:textId="77777777" w:rsidR="00106833" w:rsidRPr="00F67744" w:rsidRDefault="00106833" w:rsidP="00106833">
      <w:pPr>
        <w:pStyle w:val="a3"/>
        <w:jc w:val="center"/>
        <w:rPr>
          <w:b/>
          <w:sz w:val="16"/>
          <w:szCs w:val="16"/>
        </w:rPr>
      </w:pPr>
    </w:p>
    <w:p w14:paraId="708D28A8" w14:textId="77777777" w:rsidR="00106833" w:rsidRPr="00F67744" w:rsidRDefault="00106833" w:rsidP="00106833">
      <w:pPr>
        <w:pStyle w:val="a3"/>
        <w:jc w:val="both"/>
        <w:rPr>
          <w:sz w:val="16"/>
          <w:szCs w:val="16"/>
        </w:rPr>
      </w:pPr>
      <w:r w:rsidRPr="00F67744">
        <w:rPr>
          <w:sz w:val="16"/>
          <w:szCs w:val="16"/>
          <w:u w:val="single"/>
        </w:rPr>
        <w:t xml:space="preserve">1. ГКП на ПХВ «Городская станция скорой медицинской помощи» акимата города </w:t>
      </w:r>
      <w:r w:rsidRPr="00F67744">
        <w:rPr>
          <w:sz w:val="16"/>
          <w:szCs w:val="16"/>
          <w:u w:val="single"/>
          <w:lang w:val="kk-KZ"/>
        </w:rPr>
        <w:t xml:space="preserve">Астана </w:t>
      </w:r>
      <w:r w:rsidRPr="00F67744">
        <w:rPr>
          <w:sz w:val="16"/>
          <w:szCs w:val="16"/>
        </w:rPr>
        <w:t xml:space="preserve">объявляет о проведении закупа </w:t>
      </w:r>
      <w:r w:rsidRPr="00F67744">
        <w:rPr>
          <w:b/>
          <w:sz w:val="16"/>
          <w:szCs w:val="16"/>
        </w:rPr>
        <w:t>лекарственных средств, медицинских изделий</w:t>
      </w:r>
      <w:r w:rsidRPr="00F67744">
        <w:rPr>
          <w:sz w:val="16"/>
          <w:szCs w:val="16"/>
        </w:rPr>
        <w:t xml:space="preserve"> (далее - Товар) на 2024 год способом запроса ценового предложения в соответствии с </w:t>
      </w:r>
      <w:r w:rsidRPr="00F67744">
        <w:rPr>
          <w:b/>
          <w:bCs/>
          <w:color w:val="000000"/>
          <w:spacing w:val="1"/>
          <w:sz w:val="16"/>
          <w:szCs w:val="16"/>
          <w:shd w:val="clear" w:color="auto" w:fill="FFFFFF"/>
        </w:rPr>
        <w:t xml:space="preserve">Правилами </w:t>
      </w:r>
      <w:r w:rsidRPr="00F67744">
        <w:rPr>
          <w:b/>
          <w:bCs/>
          <w:kern w:val="36"/>
          <w:sz w:val="16"/>
          <w:szCs w:val="16"/>
        </w:rPr>
        <w:t xml:space="preserve">организации и проведения </w:t>
      </w:r>
      <w:r w:rsidRPr="00F67744">
        <w:rPr>
          <w:b/>
          <w:bCs/>
          <w:sz w:val="16"/>
          <w:szCs w:val="16"/>
        </w:rPr>
        <w:t xml:space="preserve">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w:t>
      </w:r>
      <w:bookmarkStart w:id="0" w:name="_Hlk140480369"/>
      <w:r w:rsidRPr="00F67744">
        <w:rPr>
          <w:b/>
          <w:bCs/>
          <w:sz w:val="16"/>
          <w:szCs w:val="16"/>
        </w:rPr>
        <w:t>утверждённым</w:t>
      </w:r>
      <w:r w:rsidRPr="00F67744">
        <w:rPr>
          <w:b/>
          <w:bCs/>
          <w:sz w:val="16"/>
          <w:szCs w:val="16"/>
          <w:lang w:val="kk-KZ"/>
        </w:rPr>
        <w:t xml:space="preserve"> </w:t>
      </w:r>
      <w:r w:rsidRPr="00F67744">
        <w:rPr>
          <w:b/>
          <w:bCs/>
          <w:sz w:val="16"/>
          <w:szCs w:val="16"/>
        </w:rPr>
        <w:t>Приказ Министра здравоохранения Республики Казахстан от 7 июня 2023 года № 110</w:t>
      </w:r>
      <w:bookmarkEnd w:id="0"/>
      <w:r w:rsidRPr="00F67744">
        <w:rPr>
          <w:sz w:val="16"/>
          <w:szCs w:val="16"/>
        </w:rPr>
        <w:t xml:space="preserve"> (далее - Правил).</w:t>
      </w:r>
    </w:p>
    <w:p w14:paraId="725DA280" w14:textId="77777777" w:rsidR="00106833" w:rsidRPr="00F67744" w:rsidRDefault="00106833" w:rsidP="00106833">
      <w:pPr>
        <w:widowControl w:val="0"/>
        <w:shd w:val="clear" w:color="auto" w:fill="FFFFFF"/>
        <w:tabs>
          <w:tab w:val="left" w:pos="-270"/>
          <w:tab w:val="left" w:pos="993"/>
        </w:tabs>
        <w:autoSpaceDE w:val="0"/>
        <w:autoSpaceDN w:val="0"/>
        <w:adjustRightInd w:val="0"/>
        <w:spacing w:after="0" w:line="240" w:lineRule="auto"/>
        <w:ind w:right="-10"/>
        <w:jc w:val="both"/>
        <w:rPr>
          <w:rFonts w:ascii="Times New Roman" w:hAnsi="Times New Roman" w:cs="Times New Roman"/>
          <w:color w:val="000000"/>
          <w:spacing w:val="-4"/>
          <w:sz w:val="16"/>
          <w:szCs w:val="16"/>
        </w:rPr>
      </w:pPr>
      <w:r w:rsidRPr="00F67744">
        <w:rPr>
          <w:rFonts w:ascii="Times New Roman" w:hAnsi="Times New Roman" w:cs="Times New Roman"/>
          <w:sz w:val="16"/>
          <w:szCs w:val="16"/>
        </w:rPr>
        <w:t xml:space="preserve">2. </w:t>
      </w:r>
      <w:r w:rsidRPr="00F67744">
        <w:rPr>
          <w:rFonts w:ascii="Times New Roman" w:hAnsi="Times New Roman" w:cs="Times New Roman"/>
          <w:color w:val="000000"/>
          <w:spacing w:val="-1"/>
          <w:sz w:val="16"/>
          <w:szCs w:val="16"/>
        </w:rPr>
        <w:t xml:space="preserve">Информация </w:t>
      </w:r>
      <w:r w:rsidRPr="00F67744">
        <w:rPr>
          <w:rFonts w:ascii="Times New Roman" w:hAnsi="Times New Roman" w:cs="Times New Roman"/>
          <w:iCs/>
          <w:color w:val="000000"/>
          <w:spacing w:val="-1"/>
          <w:sz w:val="16"/>
          <w:szCs w:val="16"/>
        </w:rPr>
        <w:t>о закупе</w:t>
      </w:r>
      <w:r w:rsidRPr="00F67744">
        <w:rPr>
          <w:rFonts w:ascii="Times New Roman" w:hAnsi="Times New Roman" w:cs="Times New Roman"/>
          <w:i/>
          <w:iCs/>
          <w:color w:val="000000"/>
          <w:spacing w:val="-1"/>
          <w:sz w:val="16"/>
          <w:szCs w:val="16"/>
        </w:rPr>
        <w:t xml:space="preserve"> товара</w:t>
      </w:r>
      <w:r w:rsidRPr="00F67744">
        <w:rPr>
          <w:rFonts w:ascii="Times New Roman" w:hAnsi="Times New Roman" w:cs="Times New Roman"/>
          <w:sz w:val="16"/>
          <w:szCs w:val="16"/>
        </w:rPr>
        <w:t xml:space="preserve"> </w:t>
      </w:r>
      <w:r w:rsidRPr="00F67744">
        <w:rPr>
          <w:rFonts w:ascii="Times New Roman" w:hAnsi="Times New Roman" w:cs="Times New Roman"/>
          <w:i/>
          <w:iCs/>
          <w:color w:val="000000"/>
          <w:spacing w:val="-1"/>
          <w:sz w:val="16"/>
          <w:szCs w:val="16"/>
        </w:rPr>
        <w:t xml:space="preserve">(количество и цена) </w:t>
      </w:r>
      <w:r w:rsidRPr="00F67744">
        <w:rPr>
          <w:rFonts w:ascii="Times New Roman" w:hAnsi="Times New Roman" w:cs="Times New Roman"/>
          <w:color w:val="000000"/>
          <w:spacing w:val="6"/>
          <w:sz w:val="16"/>
          <w:szCs w:val="16"/>
        </w:rPr>
        <w:t xml:space="preserve">указаны в приложении №1 к </w:t>
      </w:r>
      <w:r w:rsidRPr="00F67744">
        <w:rPr>
          <w:rFonts w:ascii="Times New Roman" w:hAnsi="Times New Roman" w:cs="Times New Roman"/>
          <w:color w:val="000000"/>
          <w:spacing w:val="-4"/>
          <w:sz w:val="16"/>
          <w:szCs w:val="16"/>
        </w:rPr>
        <w:t>настоящему объявлению (перечень закупаемых товаров).</w:t>
      </w:r>
    </w:p>
    <w:p w14:paraId="0D2FF0E1" w14:textId="77777777" w:rsidR="00106833" w:rsidRPr="00F67744" w:rsidRDefault="00106833" w:rsidP="00106833">
      <w:pPr>
        <w:widowControl w:val="0"/>
        <w:shd w:val="clear" w:color="auto" w:fill="FFFFFF"/>
        <w:tabs>
          <w:tab w:val="left" w:pos="-270"/>
          <w:tab w:val="left" w:pos="993"/>
        </w:tabs>
        <w:autoSpaceDE w:val="0"/>
        <w:autoSpaceDN w:val="0"/>
        <w:adjustRightInd w:val="0"/>
        <w:spacing w:after="0" w:line="240" w:lineRule="auto"/>
        <w:ind w:right="-10"/>
        <w:jc w:val="both"/>
        <w:rPr>
          <w:rFonts w:ascii="Times New Roman" w:hAnsi="Times New Roman" w:cs="Times New Roman"/>
          <w:spacing w:val="3"/>
          <w:sz w:val="16"/>
          <w:szCs w:val="16"/>
        </w:rPr>
      </w:pPr>
      <w:r w:rsidRPr="00F67744">
        <w:rPr>
          <w:rFonts w:ascii="Times New Roman" w:hAnsi="Times New Roman" w:cs="Times New Roman"/>
          <w:spacing w:val="-3"/>
          <w:sz w:val="16"/>
          <w:szCs w:val="16"/>
        </w:rPr>
        <w:t xml:space="preserve">3. </w:t>
      </w:r>
      <w:r w:rsidRPr="00F67744">
        <w:rPr>
          <w:rFonts w:ascii="Times New Roman" w:hAnsi="Times New Roman" w:cs="Times New Roman"/>
          <w:spacing w:val="3"/>
          <w:sz w:val="16"/>
          <w:szCs w:val="16"/>
        </w:rPr>
        <w:t>Сроки и условия поставки: поставка товаров осуществляется на основании согласованной сторонами письменной заявки Заказчика на условиях ИНКОТЕРМС 20</w:t>
      </w:r>
      <w:r w:rsidRPr="00F67744">
        <w:rPr>
          <w:rFonts w:ascii="Times New Roman" w:hAnsi="Times New Roman" w:cs="Times New Roman"/>
          <w:spacing w:val="3"/>
          <w:sz w:val="16"/>
          <w:szCs w:val="16"/>
          <w:lang w:val="kk-KZ"/>
        </w:rPr>
        <w:t xml:space="preserve">20 </w:t>
      </w:r>
      <w:r w:rsidRPr="00F67744">
        <w:rPr>
          <w:rFonts w:ascii="Times New Roman" w:hAnsi="Times New Roman" w:cs="Times New Roman"/>
          <w:spacing w:val="3"/>
          <w:sz w:val="16"/>
          <w:szCs w:val="16"/>
          <w:lang w:val="en-US"/>
        </w:rPr>
        <w:t>DDP</w:t>
      </w:r>
      <w:r w:rsidRPr="00F67744">
        <w:rPr>
          <w:rFonts w:ascii="Times New Roman" w:hAnsi="Times New Roman" w:cs="Times New Roman"/>
          <w:spacing w:val="3"/>
          <w:sz w:val="16"/>
          <w:szCs w:val="16"/>
        </w:rPr>
        <w:t xml:space="preserve"> – г. </w:t>
      </w:r>
      <w:r w:rsidRPr="00F67744">
        <w:rPr>
          <w:rFonts w:ascii="Times New Roman" w:hAnsi="Times New Roman" w:cs="Times New Roman"/>
          <w:spacing w:val="3"/>
          <w:sz w:val="16"/>
          <w:szCs w:val="16"/>
          <w:lang w:val="kk-KZ"/>
        </w:rPr>
        <w:t>Астана</w:t>
      </w:r>
      <w:r w:rsidRPr="00F67744">
        <w:rPr>
          <w:rFonts w:ascii="Times New Roman" w:hAnsi="Times New Roman" w:cs="Times New Roman"/>
          <w:spacing w:val="3"/>
          <w:sz w:val="16"/>
          <w:szCs w:val="16"/>
        </w:rPr>
        <w:t>, ул. Рыскулова, 8/1, аптечный склад</w:t>
      </w:r>
    </w:p>
    <w:p w14:paraId="03389C44" w14:textId="43CE91A0" w:rsidR="00106833" w:rsidRPr="00F67744" w:rsidRDefault="00106833" w:rsidP="00106833">
      <w:pPr>
        <w:widowControl w:val="0"/>
        <w:shd w:val="clear" w:color="auto" w:fill="FFFFFF"/>
        <w:tabs>
          <w:tab w:val="left" w:pos="540"/>
          <w:tab w:val="left" w:pos="851"/>
          <w:tab w:val="left" w:pos="993"/>
        </w:tabs>
        <w:autoSpaceDE w:val="0"/>
        <w:autoSpaceDN w:val="0"/>
        <w:adjustRightInd w:val="0"/>
        <w:spacing w:after="0" w:line="240" w:lineRule="auto"/>
        <w:ind w:right="-10"/>
        <w:jc w:val="both"/>
        <w:rPr>
          <w:rFonts w:ascii="Times New Roman" w:hAnsi="Times New Roman" w:cs="Times New Roman"/>
          <w:b/>
          <w:sz w:val="16"/>
          <w:szCs w:val="16"/>
        </w:rPr>
      </w:pPr>
      <w:r w:rsidRPr="00F67744">
        <w:rPr>
          <w:rFonts w:ascii="Times New Roman" w:hAnsi="Times New Roman" w:cs="Times New Roman"/>
          <w:spacing w:val="3"/>
          <w:sz w:val="16"/>
          <w:szCs w:val="16"/>
        </w:rPr>
        <w:t xml:space="preserve">4. Ценовые предложения потенциальных поставщиков, </w:t>
      </w:r>
      <w:r w:rsidRPr="00F67744">
        <w:rPr>
          <w:rFonts w:ascii="Times New Roman" w:hAnsi="Times New Roman" w:cs="Times New Roman"/>
          <w:sz w:val="16"/>
          <w:szCs w:val="16"/>
        </w:rPr>
        <w:t xml:space="preserve">запечатанные в конверты, представляются по адресу: г. </w:t>
      </w:r>
      <w:r w:rsidRPr="00F67744">
        <w:rPr>
          <w:rFonts w:ascii="Times New Roman" w:hAnsi="Times New Roman" w:cs="Times New Roman"/>
          <w:sz w:val="16"/>
          <w:szCs w:val="16"/>
          <w:lang w:val="kk-KZ"/>
        </w:rPr>
        <w:t>Астана</w:t>
      </w:r>
      <w:r w:rsidRPr="00F67744">
        <w:rPr>
          <w:rFonts w:ascii="Times New Roman" w:hAnsi="Times New Roman" w:cs="Times New Roman"/>
          <w:sz w:val="16"/>
          <w:szCs w:val="16"/>
        </w:rPr>
        <w:t xml:space="preserve">, ул. Рыскулова 8/1, 4 этаж, </w:t>
      </w:r>
      <w:proofErr w:type="spellStart"/>
      <w:r w:rsidRPr="00F67744">
        <w:rPr>
          <w:rFonts w:ascii="Times New Roman" w:hAnsi="Times New Roman" w:cs="Times New Roman"/>
          <w:sz w:val="16"/>
          <w:szCs w:val="16"/>
        </w:rPr>
        <w:t>каб</w:t>
      </w:r>
      <w:proofErr w:type="spellEnd"/>
      <w:r w:rsidRPr="00F67744">
        <w:rPr>
          <w:rFonts w:ascii="Times New Roman" w:hAnsi="Times New Roman" w:cs="Times New Roman"/>
          <w:sz w:val="16"/>
          <w:szCs w:val="16"/>
        </w:rPr>
        <w:t xml:space="preserve">. 424 (отдел закупа) до </w:t>
      </w:r>
      <w:r w:rsidR="00D12C62" w:rsidRPr="00F67744">
        <w:rPr>
          <w:rFonts w:ascii="Times New Roman" w:hAnsi="Times New Roman" w:cs="Times New Roman"/>
          <w:b/>
          <w:sz w:val="16"/>
          <w:szCs w:val="16"/>
          <w:lang w:val="kk-KZ"/>
        </w:rPr>
        <w:t>1</w:t>
      </w:r>
      <w:r w:rsidR="00C501F6" w:rsidRPr="00F67744">
        <w:rPr>
          <w:rFonts w:ascii="Times New Roman" w:hAnsi="Times New Roman" w:cs="Times New Roman"/>
          <w:b/>
          <w:sz w:val="16"/>
          <w:szCs w:val="16"/>
          <w:lang w:val="kk-KZ"/>
        </w:rPr>
        <w:t>1</w:t>
      </w:r>
      <w:r w:rsidRPr="00F67744">
        <w:rPr>
          <w:rFonts w:ascii="Times New Roman" w:hAnsi="Times New Roman" w:cs="Times New Roman"/>
          <w:b/>
          <w:sz w:val="16"/>
          <w:szCs w:val="16"/>
          <w:lang w:val="kk-KZ"/>
        </w:rPr>
        <w:t xml:space="preserve"> </w:t>
      </w:r>
      <w:r w:rsidRPr="00F67744">
        <w:rPr>
          <w:rFonts w:ascii="Times New Roman" w:hAnsi="Times New Roman" w:cs="Times New Roman"/>
          <w:b/>
          <w:sz w:val="16"/>
          <w:szCs w:val="16"/>
        </w:rPr>
        <w:t xml:space="preserve">ч. 00 мин. </w:t>
      </w:r>
      <w:r w:rsidR="00C501F6" w:rsidRPr="00F67744">
        <w:rPr>
          <w:rFonts w:ascii="Times New Roman" w:hAnsi="Times New Roman" w:cs="Times New Roman"/>
          <w:b/>
          <w:sz w:val="16"/>
          <w:szCs w:val="16"/>
          <w:lang w:val="kk-KZ"/>
        </w:rPr>
        <w:t>20</w:t>
      </w:r>
      <w:r w:rsidR="00D12C62" w:rsidRPr="00F67744">
        <w:rPr>
          <w:rFonts w:ascii="Times New Roman" w:hAnsi="Times New Roman" w:cs="Times New Roman"/>
          <w:b/>
          <w:sz w:val="16"/>
          <w:szCs w:val="16"/>
        </w:rPr>
        <w:t>.</w:t>
      </w:r>
      <w:r w:rsidR="00D257CE" w:rsidRPr="00F67744">
        <w:rPr>
          <w:rFonts w:ascii="Times New Roman" w:hAnsi="Times New Roman" w:cs="Times New Roman"/>
          <w:b/>
          <w:sz w:val="16"/>
          <w:szCs w:val="16"/>
          <w:lang w:val="kk-KZ"/>
        </w:rPr>
        <w:t>1</w:t>
      </w:r>
      <w:r w:rsidR="00C501F6" w:rsidRPr="00F67744">
        <w:rPr>
          <w:rFonts w:ascii="Times New Roman" w:hAnsi="Times New Roman" w:cs="Times New Roman"/>
          <w:b/>
          <w:sz w:val="16"/>
          <w:szCs w:val="16"/>
          <w:lang w:val="kk-KZ"/>
        </w:rPr>
        <w:t>1</w:t>
      </w:r>
      <w:r w:rsidRPr="00F67744">
        <w:rPr>
          <w:rFonts w:ascii="Times New Roman" w:hAnsi="Times New Roman" w:cs="Times New Roman"/>
          <w:b/>
          <w:sz w:val="16"/>
          <w:szCs w:val="16"/>
        </w:rPr>
        <w:t>.2024</w:t>
      </w:r>
      <w:r w:rsidRPr="00F67744">
        <w:rPr>
          <w:rFonts w:ascii="Times New Roman" w:hAnsi="Times New Roman" w:cs="Times New Roman"/>
          <w:b/>
          <w:sz w:val="16"/>
          <w:szCs w:val="16"/>
          <w:lang w:val="kk-KZ"/>
        </w:rPr>
        <w:t xml:space="preserve"> </w:t>
      </w:r>
      <w:r w:rsidRPr="00F67744">
        <w:rPr>
          <w:rFonts w:ascii="Times New Roman" w:hAnsi="Times New Roman" w:cs="Times New Roman"/>
          <w:b/>
          <w:sz w:val="16"/>
          <w:szCs w:val="16"/>
        </w:rPr>
        <w:t>г.</w:t>
      </w:r>
    </w:p>
    <w:p w14:paraId="2DCF9CD8" w14:textId="167E0836" w:rsidR="00106833" w:rsidRPr="00F67744" w:rsidRDefault="00106833" w:rsidP="00106833">
      <w:pPr>
        <w:spacing w:after="0"/>
        <w:jc w:val="both"/>
        <w:rPr>
          <w:rFonts w:ascii="Times New Roman" w:hAnsi="Times New Roman" w:cs="Times New Roman"/>
          <w:sz w:val="16"/>
          <w:szCs w:val="16"/>
        </w:rPr>
      </w:pPr>
      <w:r w:rsidRPr="00F67744">
        <w:rPr>
          <w:rFonts w:ascii="Times New Roman" w:hAnsi="Times New Roman" w:cs="Times New Roman"/>
          <w:spacing w:val="3"/>
          <w:sz w:val="16"/>
          <w:szCs w:val="16"/>
        </w:rPr>
        <w:t xml:space="preserve">5. </w:t>
      </w:r>
      <w:r w:rsidRPr="00F67744">
        <w:rPr>
          <w:rFonts w:ascii="Times New Roman" w:hAnsi="Times New Roman" w:cs="Times New Roman"/>
          <w:sz w:val="16"/>
          <w:szCs w:val="16"/>
        </w:rPr>
        <w:t xml:space="preserve">Вскрытие конвертов с ценовыми предложениями назначено на </w:t>
      </w:r>
      <w:r w:rsidRPr="00F67744">
        <w:rPr>
          <w:rFonts w:ascii="Times New Roman" w:hAnsi="Times New Roman" w:cs="Times New Roman"/>
          <w:b/>
          <w:sz w:val="16"/>
          <w:szCs w:val="16"/>
        </w:rPr>
        <w:t>1</w:t>
      </w:r>
      <w:r w:rsidR="00D12C62" w:rsidRPr="00F67744">
        <w:rPr>
          <w:rFonts w:ascii="Times New Roman" w:hAnsi="Times New Roman" w:cs="Times New Roman"/>
          <w:b/>
          <w:sz w:val="16"/>
          <w:szCs w:val="16"/>
          <w:lang w:val="kk-KZ"/>
        </w:rPr>
        <w:t>2</w:t>
      </w:r>
      <w:r w:rsidRPr="00F67744">
        <w:rPr>
          <w:rFonts w:ascii="Times New Roman" w:hAnsi="Times New Roman" w:cs="Times New Roman"/>
          <w:b/>
          <w:sz w:val="16"/>
          <w:szCs w:val="16"/>
        </w:rPr>
        <w:t>.</w:t>
      </w:r>
      <w:r w:rsidRPr="00F67744">
        <w:rPr>
          <w:rFonts w:ascii="Times New Roman" w:hAnsi="Times New Roman" w:cs="Times New Roman"/>
          <w:b/>
          <w:sz w:val="16"/>
          <w:szCs w:val="16"/>
          <w:lang w:val="kk-KZ"/>
        </w:rPr>
        <w:t xml:space="preserve">00 </w:t>
      </w:r>
      <w:r w:rsidRPr="00F67744">
        <w:rPr>
          <w:rFonts w:ascii="Times New Roman" w:hAnsi="Times New Roman" w:cs="Times New Roman"/>
          <w:b/>
          <w:sz w:val="16"/>
          <w:szCs w:val="16"/>
        </w:rPr>
        <w:t xml:space="preserve">часов </w:t>
      </w:r>
      <w:r w:rsidR="00C501F6" w:rsidRPr="00F67744">
        <w:rPr>
          <w:rFonts w:ascii="Times New Roman" w:hAnsi="Times New Roman" w:cs="Times New Roman"/>
          <w:b/>
          <w:sz w:val="16"/>
          <w:szCs w:val="16"/>
        </w:rPr>
        <w:t>20</w:t>
      </w:r>
      <w:r w:rsidR="00D12C62" w:rsidRPr="00F67744">
        <w:rPr>
          <w:rFonts w:ascii="Times New Roman" w:hAnsi="Times New Roman" w:cs="Times New Roman"/>
          <w:b/>
          <w:sz w:val="16"/>
          <w:szCs w:val="16"/>
        </w:rPr>
        <w:t>.</w:t>
      </w:r>
      <w:r w:rsidR="00C501F6" w:rsidRPr="00F67744">
        <w:rPr>
          <w:rFonts w:ascii="Times New Roman" w:hAnsi="Times New Roman" w:cs="Times New Roman"/>
          <w:b/>
          <w:sz w:val="16"/>
          <w:szCs w:val="16"/>
        </w:rPr>
        <w:t>11</w:t>
      </w:r>
      <w:r w:rsidRPr="00F67744">
        <w:rPr>
          <w:rFonts w:ascii="Times New Roman" w:hAnsi="Times New Roman" w:cs="Times New Roman"/>
          <w:b/>
          <w:sz w:val="16"/>
          <w:szCs w:val="16"/>
        </w:rPr>
        <w:t>.2024 г.</w:t>
      </w:r>
      <w:r w:rsidRPr="00F67744">
        <w:rPr>
          <w:rFonts w:ascii="Times New Roman" w:hAnsi="Times New Roman" w:cs="Times New Roman"/>
          <w:sz w:val="16"/>
          <w:szCs w:val="16"/>
        </w:rPr>
        <w:t xml:space="preserve"> по следующему адресу: </w:t>
      </w:r>
      <w:r w:rsidRPr="00F67744">
        <w:rPr>
          <w:rStyle w:val="s0"/>
          <w:sz w:val="16"/>
          <w:szCs w:val="16"/>
        </w:rPr>
        <w:t xml:space="preserve">г. </w:t>
      </w:r>
      <w:r w:rsidRPr="00F67744">
        <w:rPr>
          <w:rStyle w:val="s0"/>
          <w:sz w:val="16"/>
          <w:szCs w:val="16"/>
          <w:lang w:val="kk-KZ"/>
        </w:rPr>
        <w:t>Астана</w:t>
      </w:r>
      <w:r w:rsidRPr="00F67744">
        <w:rPr>
          <w:rStyle w:val="s0"/>
          <w:sz w:val="16"/>
          <w:szCs w:val="16"/>
        </w:rPr>
        <w:t xml:space="preserve">, ул. Рыскулова, 8/1, </w:t>
      </w:r>
      <w:r w:rsidRPr="00F67744">
        <w:rPr>
          <w:rStyle w:val="s0"/>
          <w:sz w:val="16"/>
          <w:szCs w:val="16"/>
          <w:lang w:val="kk-KZ"/>
        </w:rPr>
        <w:t xml:space="preserve">4-этаж </w:t>
      </w:r>
      <w:r w:rsidRPr="00F67744">
        <w:rPr>
          <w:rStyle w:val="s0"/>
          <w:sz w:val="16"/>
          <w:szCs w:val="16"/>
        </w:rPr>
        <w:t xml:space="preserve">конференц-зал. </w:t>
      </w:r>
      <w:r w:rsidRPr="00F67744">
        <w:rPr>
          <w:rFonts w:ascii="Times New Roman" w:hAnsi="Times New Roman" w:cs="Times New Roman"/>
          <w:sz w:val="16"/>
          <w:szCs w:val="16"/>
        </w:rPr>
        <w:t xml:space="preserve">В случае отсутствия кворума комиссии по закупкам конверты будут вскрываться в течение суток со времени </w:t>
      </w:r>
      <w:r w:rsidRPr="00F67744">
        <w:rPr>
          <w:rFonts w:ascii="Times New Roman" w:hAnsi="Times New Roman" w:cs="Times New Roman"/>
          <w:spacing w:val="3"/>
          <w:sz w:val="16"/>
          <w:szCs w:val="16"/>
        </w:rPr>
        <w:t>окончательного срока представления ценовых предложений</w:t>
      </w:r>
    </w:p>
    <w:p w14:paraId="10C0D088" w14:textId="77777777" w:rsidR="00106833" w:rsidRPr="00F67744" w:rsidRDefault="00106833" w:rsidP="00106833">
      <w:pPr>
        <w:widowControl w:val="0"/>
        <w:shd w:val="clear" w:color="auto" w:fill="FFFFFF"/>
        <w:tabs>
          <w:tab w:val="left" w:pos="540"/>
          <w:tab w:val="left" w:pos="851"/>
          <w:tab w:val="left" w:pos="993"/>
        </w:tabs>
        <w:autoSpaceDE w:val="0"/>
        <w:autoSpaceDN w:val="0"/>
        <w:adjustRightInd w:val="0"/>
        <w:spacing w:after="0" w:line="240" w:lineRule="auto"/>
        <w:ind w:right="-10"/>
        <w:jc w:val="both"/>
        <w:rPr>
          <w:rFonts w:ascii="Times New Roman" w:hAnsi="Times New Roman" w:cs="Times New Roman"/>
          <w:b/>
          <w:spacing w:val="3"/>
          <w:sz w:val="16"/>
          <w:szCs w:val="16"/>
        </w:rPr>
      </w:pPr>
      <w:r w:rsidRPr="00F67744">
        <w:rPr>
          <w:rFonts w:ascii="Times New Roman" w:hAnsi="Times New Roman" w:cs="Times New Roman"/>
          <w:spacing w:val="3"/>
          <w:sz w:val="16"/>
          <w:szCs w:val="16"/>
        </w:rPr>
        <w:t xml:space="preserve">6. К объявлению об осуществлении закупок </w:t>
      </w:r>
      <w:r w:rsidRPr="00F67744">
        <w:rPr>
          <w:rFonts w:ascii="Times New Roman" w:hAnsi="Times New Roman" w:cs="Times New Roman"/>
          <w:spacing w:val="3"/>
          <w:sz w:val="16"/>
          <w:szCs w:val="16"/>
          <w:lang w:val="kk-KZ"/>
        </w:rPr>
        <w:t xml:space="preserve">лекарственных средств, </w:t>
      </w:r>
      <w:r w:rsidRPr="00F67744">
        <w:rPr>
          <w:rFonts w:ascii="Times New Roman" w:hAnsi="Times New Roman" w:cs="Times New Roman"/>
          <w:spacing w:val="3"/>
          <w:sz w:val="16"/>
          <w:szCs w:val="16"/>
        </w:rPr>
        <w:t xml:space="preserve">медицинских изделий способом запроса ценовых предложений прилагается перечень </w:t>
      </w:r>
      <w:r w:rsidRPr="00F67744">
        <w:rPr>
          <w:rFonts w:ascii="Times New Roman" w:hAnsi="Times New Roman" w:cs="Times New Roman"/>
          <w:sz w:val="16"/>
          <w:szCs w:val="16"/>
        </w:rPr>
        <w:t>медицинских изделий</w:t>
      </w:r>
      <w:r w:rsidRPr="00F67744">
        <w:rPr>
          <w:rFonts w:ascii="Times New Roman" w:hAnsi="Times New Roman" w:cs="Times New Roman"/>
          <w:b/>
          <w:sz w:val="16"/>
          <w:szCs w:val="16"/>
        </w:rPr>
        <w:t xml:space="preserve"> </w:t>
      </w:r>
      <w:r w:rsidRPr="00F67744">
        <w:rPr>
          <w:rFonts w:ascii="Times New Roman" w:hAnsi="Times New Roman" w:cs="Times New Roman"/>
          <w:b/>
          <w:spacing w:val="3"/>
          <w:sz w:val="16"/>
          <w:szCs w:val="16"/>
        </w:rPr>
        <w:t xml:space="preserve">(Приложение №1 к объявлению). </w:t>
      </w:r>
    </w:p>
    <w:p w14:paraId="500CB584" w14:textId="77777777" w:rsidR="00106833" w:rsidRPr="00F67744" w:rsidRDefault="00106833" w:rsidP="00106833">
      <w:pPr>
        <w:widowControl w:val="0"/>
        <w:shd w:val="clear" w:color="auto" w:fill="FFFFFF"/>
        <w:tabs>
          <w:tab w:val="left" w:pos="540"/>
          <w:tab w:val="left" w:pos="851"/>
          <w:tab w:val="left" w:pos="993"/>
        </w:tabs>
        <w:autoSpaceDE w:val="0"/>
        <w:autoSpaceDN w:val="0"/>
        <w:adjustRightInd w:val="0"/>
        <w:spacing w:after="0" w:line="240" w:lineRule="auto"/>
        <w:ind w:right="-10"/>
        <w:jc w:val="both"/>
        <w:rPr>
          <w:rFonts w:ascii="Times New Roman" w:hAnsi="Times New Roman" w:cs="Times New Roman"/>
          <w:spacing w:val="3"/>
          <w:sz w:val="16"/>
          <w:szCs w:val="16"/>
        </w:rPr>
      </w:pPr>
      <w:r w:rsidRPr="00F67744">
        <w:rPr>
          <w:rFonts w:ascii="Times New Roman" w:hAnsi="Times New Roman" w:cs="Times New Roman"/>
          <w:spacing w:val="3"/>
          <w:sz w:val="16"/>
          <w:szCs w:val="16"/>
        </w:rPr>
        <w:t>7. Потенциальные поставщики до истечения окончательного срока представления ценовых предложений вправе отзывать поданные ценовые предложения.</w:t>
      </w:r>
    </w:p>
    <w:p w14:paraId="129C6711" w14:textId="77777777" w:rsidR="00106833" w:rsidRPr="00F67744" w:rsidRDefault="00106833" w:rsidP="00106833">
      <w:pPr>
        <w:widowControl w:val="0"/>
        <w:shd w:val="clear" w:color="auto" w:fill="FFFFFF"/>
        <w:tabs>
          <w:tab w:val="left" w:pos="540"/>
          <w:tab w:val="left" w:pos="851"/>
          <w:tab w:val="left" w:pos="993"/>
        </w:tabs>
        <w:autoSpaceDE w:val="0"/>
        <w:autoSpaceDN w:val="0"/>
        <w:adjustRightInd w:val="0"/>
        <w:spacing w:after="0" w:line="240" w:lineRule="auto"/>
        <w:ind w:right="-10"/>
        <w:jc w:val="both"/>
        <w:rPr>
          <w:rFonts w:ascii="Times New Roman" w:hAnsi="Times New Roman" w:cs="Times New Roman"/>
          <w:spacing w:val="3"/>
          <w:sz w:val="16"/>
          <w:szCs w:val="16"/>
        </w:rPr>
      </w:pPr>
      <w:r w:rsidRPr="00F67744">
        <w:rPr>
          <w:rFonts w:ascii="Times New Roman" w:hAnsi="Times New Roman" w:cs="Times New Roman"/>
          <w:spacing w:val="3"/>
          <w:sz w:val="16"/>
          <w:szCs w:val="16"/>
        </w:rPr>
        <w:t xml:space="preserve">8. Предоставление потенциальным поставщиком ценового </w:t>
      </w:r>
      <w:r w:rsidRPr="00F67744">
        <w:rPr>
          <w:rFonts w:ascii="Times New Roman" w:hAnsi="Times New Roman" w:cs="Times New Roman"/>
          <w:sz w:val="16"/>
          <w:szCs w:val="16"/>
        </w:rPr>
        <w:t>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r w:rsidRPr="00F67744">
        <w:rPr>
          <w:rFonts w:ascii="Times New Roman" w:hAnsi="Times New Roman" w:cs="Times New Roman"/>
          <w:spacing w:val="3"/>
          <w:sz w:val="16"/>
          <w:szCs w:val="16"/>
        </w:rPr>
        <w:t>.</w:t>
      </w:r>
    </w:p>
    <w:p w14:paraId="152AB00D" w14:textId="77777777" w:rsidR="00106833" w:rsidRPr="00F67744" w:rsidRDefault="00106833" w:rsidP="00106833">
      <w:pPr>
        <w:widowControl w:val="0"/>
        <w:shd w:val="clear" w:color="auto" w:fill="FFFFFF"/>
        <w:tabs>
          <w:tab w:val="left" w:pos="540"/>
          <w:tab w:val="left" w:pos="851"/>
          <w:tab w:val="left" w:pos="993"/>
        </w:tabs>
        <w:autoSpaceDE w:val="0"/>
        <w:autoSpaceDN w:val="0"/>
        <w:adjustRightInd w:val="0"/>
        <w:spacing w:after="0" w:line="240" w:lineRule="auto"/>
        <w:ind w:right="-57"/>
        <w:jc w:val="both"/>
        <w:rPr>
          <w:rFonts w:ascii="Times New Roman" w:hAnsi="Times New Roman" w:cs="Times New Roman"/>
          <w:sz w:val="16"/>
          <w:szCs w:val="16"/>
        </w:rPr>
      </w:pPr>
      <w:r w:rsidRPr="00F67744">
        <w:rPr>
          <w:rFonts w:ascii="Times New Roman" w:hAnsi="Times New Roman" w:cs="Times New Roman"/>
          <w:sz w:val="16"/>
          <w:szCs w:val="16"/>
        </w:rPr>
        <w:t>9.Каждый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с пунктом 11 настоящих Правил.</w:t>
      </w:r>
    </w:p>
    <w:p w14:paraId="21B09108" w14:textId="77777777" w:rsidR="00106833" w:rsidRPr="00F67744" w:rsidRDefault="00106833"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16"/>
          <w:szCs w:val="16"/>
        </w:rPr>
      </w:pPr>
      <w:r w:rsidRPr="00F67744">
        <w:rPr>
          <w:rFonts w:ascii="Times New Roman" w:hAnsi="Times New Roman" w:cs="Times New Roman"/>
          <w:spacing w:val="3"/>
          <w:sz w:val="16"/>
          <w:szCs w:val="16"/>
        </w:rPr>
        <w:t>10. Ценовое предложение запечатывается в конверт и предоставляется потенциальным поставщиком организатору закупок в сроки и время, указанные в пункте 4 объявления.</w:t>
      </w:r>
    </w:p>
    <w:p w14:paraId="0DB89D20" w14:textId="77777777" w:rsidR="00106833" w:rsidRPr="00F67744" w:rsidRDefault="00106833"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16"/>
          <w:szCs w:val="16"/>
        </w:rPr>
      </w:pPr>
      <w:r w:rsidRPr="00F67744">
        <w:rPr>
          <w:rFonts w:ascii="Times New Roman" w:hAnsi="Times New Roman" w:cs="Times New Roman"/>
          <w:spacing w:val="3"/>
          <w:sz w:val="16"/>
          <w:szCs w:val="16"/>
        </w:rPr>
        <w:t xml:space="preserve">11. На лицевой стороне запечатанного конверта с ценовым предложением потенциальный поставщик указывает </w:t>
      </w:r>
      <w:r w:rsidRPr="00F67744">
        <w:rPr>
          <w:rStyle w:val="s0"/>
          <w:sz w:val="16"/>
          <w:szCs w:val="16"/>
        </w:rPr>
        <w:t>наименование и юридический адрес потенциального поставщика. Конверт должен быть адресован организатору закупа по адресу, указанному в объявлении, содержать слова «Закуп _______</w:t>
      </w:r>
      <w:proofErr w:type="gramStart"/>
      <w:r w:rsidRPr="00F67744">
        <w:rPr>
          <w:rStyle w:val="s0"/>
          <w:sz w:val="16"/>
          <w:szCs w:val="16"/>
        </w:rPr>
        <w:t>_(</w:t>
      </w:r>
      <w:proofErr w:type="gramEnd"/>
      <w:r w:rsidRPr="00F67744">
        <w:rPr>
          <w:rStyle w:val="s0"/>
          <w:sz w:val="16"/>
          <w:szCs w:val="16"/>
        </w:rPr>
        <w:t>указывается название закупа)» и «Не вскрывать до_______» (указывается дата и время вскрытия конвертов, указанные в объявлении).</w:t>
      </w:r>
    </w:p>
    <w:p w14:paraId="4490C1C3" w14:textId="709146C5" w:rsidR="00F67744" w:rsidRPr="00F67744" w:rsidRDefault="00106833"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16"/>
          <w:szCs w:val="16"/>
          <w:u w:val="single"/>
        </w:rPr>
      </w:pPr>
      <w:r w:rsidRPr="00F67744">
        <w:rPr>
          <w:rFonts w:ascii="Times New Roman" w:hAnsi="Times New Roman" w:cs="Times New Roman"/>
          <w:spacing w:val="3"/>
          <w:sz w:val="16"/>
          <w:szCs w:val="16"/>
        </w:rPr>
        <w:t>12. Решение об утверждении итогов закупок медицинских изделий способом запроса ценовых предложений публикуется в течение 10 (десяти) календарных дней с даты завершения приема ценовых предложений на интернет-ресурсе организатора закупок:</w:t>
      </w:r>
      <w:r w:rsidRPr="00F67744">
        <w:rPr>
          <w:rFonts w:ascii="Times New Roman" w:hAnsi="Times New Roman" w:cs="Times New Roman"/>
          <w:spacing w:val="3"/>
          <w:sz w:val="16"/>
          <w:szCs w:val="16"/>
          <w:u w:val="single"/>
        </w:rPr>
        <w:t>103-</w:t>
      </w:r>
      <w:proofErr w:type="spellStart"/>
      <w:r w:rsidRPr="00F67744">
        <w:rPr>
          <w:rFonts w:ascii="Times New Roman" w:hAnsi="Times New Roman" w:cs="Times New Roman"/>
          <w:spacing w:val="3"/>
          <w:sz w:val="16"/>
          <w:szCs w:val="16"/>
          <w:u w:val="single"/>
          <w:lang w:val="en-US"/>
        </w:rPr>
        <w:t>astana</w:t>
      </w:r>
      <w:proofErr w:type="spellEnd"/>
      <w:r w:rsidRPr="00F67744">
        <w:rPr>
          <w:rFonts w:ascii="Times New Roman" w:hAnsi="Times New Roman" w:cs="Times New Roman"/>
          <w:spacing w:val="3"/>
          <w:sz w:val="16"/>
          <w:szCs w:val="16"/>
          <w:u w:val="single"/>
        </w:rPr>
        <w:t>.</w:t>
      </w:r>
      <w:proofErr w:type="spellStart"/>
      <w:r w:rsidRPr="00F67744">
        <w:rPr>
          <w:rFonts w:ascii="Times New Roman" w:hAnsi="Times New Roman" w:cs="Times New Roman"/>
          <w:spacing w:val="3"/>
          <w:sz w:val="16"/>
          <w:szCs w:val="16"/>
          <w:u w:val="single"/>
          <w:lang w:val="en-US"/>
        </w:rPr>
        <w:t>kz</w:t>
      </w:r>
      <w:proofErr w:type="spellEnd"/>
    </w:p>
    <w:p w14:paraId="787C9215" w14:textId="77777777" w:rsidR="00F67744" w:rsidRDefault="00F6774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54BF1486" w14:textId="750E093F" w:rsidR="00F67744" w:rsidRPr="00F67744" w:rsidRDefault="00F67744" w:rsidP="00F67744">
      <w:pPr>
        <w:pStyle w:val="a4"/>
        <w:widowControl w:val="0"/>
        <w:tabs>
          <w:tab w:val="left" w:pos="-108"/>
          <w:tab w:val="left" w:pos="540"/>
          <w:tab w:val="left" w:pos="851"/>
          <w:tab w:val="left" w:pos="993"/>
          <w:tab w:val="left" w:pos="1080"/>
        </w:tabs>
        <w:ind w:left="0" w:right="-57"/>
        <w:jc w:val="right"/>
        <w:rPr>
          <w:rFonts w:ascii="Times New Roman" w:hAnsi="Times New Roman" w:cs="Times New Roman"/>
          <w:b/>
          <w:bCs/>
          <w:spacing w:val="3"/>
          <w:sz w:val="20"/>
          <w:szCs w:val="20"/>
        </w:rPr>
      </w:pPr>
      <w:r w:rsidRPr="00F67744">
        <w:rPr>
          <w:rFonts w:ascii="Times New Roman" w:hAnsi="Times New Roman" w:cs="Times New Roman"/>
          <w:b/>
          <w:bCs/>
          <w:spacing w:val="3"/>
          <w:sz w:val="20"/>
          <w:szCs w:val="20"/>
        </w:rPr>
        <w:t>Приложение 1</w:t>
      </w:r>
    </w:p>
    <w:tbl>
      <w:tblPr>
        <w:tblW w:w="5000" w:type="pct"/>
        <w:jc w:val="center"/>
        <w:tblLook w:val="04A0" w:firstRow="1" w:lastRow="0" w:firstColumn="1" w:lastColumn="0" w:noHBand="0" w:noVBand="1"/>
      </w:tblPr>
      <w:tblGrid>
        <w:gridCol w:w="504"/>
        <w:gridCol w:w="1555"/>
        <w:gridCol w:w="1548"/>
        <w:gridCol w:w="882"/>
        <w:gridCol w:w="1744"/>
        <w:gridCol w:w="1843"/>
        <w:gridCol w:w="1269"/>
      </w:tblGrid>
      <w:tr w:rsidR="00F67744" w:rsidRPr="00F67744" w14:paraId="2C6C544C" w14:textId="77777777" w:rsidTr="003C4BC3">
        <w:trPr>
          <w:trHeight w:val="595"/>
          <w:jc w:val="center"/>
        </w:trPr>
        <w:tc>
          <w:tcPr>
            <w:tcW w:w="270" w:type="pct"/>
            <w:tcBorders>
              <w:top w:val="single" w:sz="4" w:space="0" w:color="auto"/>
              <w:left w:val="single" w:sz="4" w:space="0" w:color="auto"/>
              <w:bottom w:val="single" w:sz="4" w:space="0" w:color="auto"/>
              <w:right w:val="single" w:sz="4" w:space="0" w:color="auto"/>
            </w:tcBorders>
            <w:shd w:val="clear" w:color="auto" w:fill="auto"/>
            <w:hideMark/>
          </w:tcPr>
          <w:p w14:paraId="566DF915" w14:textId="77777777" w:rsidR="00F67744" w:rsidRPr="00F67744" w:rsidRDefault="00F67744" w:rsidP="00F67744">
            <w:pPr>
              <w:spacing w:after="0" w:line="240" w:lineRule="auto"/>
              <w:jc w:val="center"/>
              <w:rPr>
                <w:rFonts w:ascii="Times New Roman" w:eastAsia="Times New Roman" w:hAnsi="Times New Roman" w:cs="Times New Roman"/>
                <w:b/>
                <w:bCs/>
                <w:color w:val="000000"/>
                <w:sz w:val="16"/>
                <w:szCs w:val="16"/>
                <w:lang w:val="ru-KZ" w:eastAsia="ru-KZ"/>
              </w:rPr>
            </w:pPr>
            <w:r w:rsidRPr="00F67744">
              <w:rPr>
                <w:rFonts w:ascii="Times New Roman" w:eastAsia="Times New Roman" w:hAnsi="Times New Roman" w:cs="Times New Roman"/>
                <w:b/>
                <w:bCs/>
                <w:color w:val="000000"/>
                <w:sz w:val="16"/>
                <w:szCs w:val="16"/>
                <w:lang w:val="ru-KZ" w:eastAsia="ru-KZ"/>
              </w:rPr>
              <w:t>№ п/п</w:t>
            </w:r>
          </w:p>
        </w:tc>
        <w:tc>
          <w:tcPr>
            <w:tcW w:w="832" w:type="pct"/>
            <w:tcBorders>
              <w:top w:val="single" w:sz="4" w:space="0" w:color="auto"/>
              <w:left w:val="nil"/>
              <w:bottom w:val="nil"/>
              <w:right w:val="single" w:sz="4" w:space="0" w:color="auto"/>
            </w:tcBorders>
            <w:shd w:val="clear" w:color="auto" w:fill="auto"/>
            <w:hideMark/>
          </w:tcPr>
          <w:p w14:paraId="53F989F9" w14:textId="77777777" w:rsidR="00F67744" w:rsidRPr="00F67744" w:rsidRDefault="00F67744" w:rsidP="00F67744">
            <w:pPr>
              <w:spacing w:after="0" w:line="240" w:lineRule="auto"/>
              <w:jc w:val="center"/>
              <w:rPr>
                <w:rFonts w:ascii="Times New Roman" w:eastAsia="Times New Roman" w:hAnsi="Times New Roman" w:cs="Times New Roman"/>
                <w:b/>
                <w:bCs/>
                <w:color w:val="000000"/>
                <w:sz w:val="16"/>
                <w:szCs w:val="16"/>
                <w:lang w:val="ru-KZ" w:eastAsia="ru-KZ"/>
              </w:rPr>
            </w:pPr>
            <w:r w:rsidRPr="00F67744">
              <w:rPr>
                <w:rFonts w:ascii="Times New Roman" w:eastAsia="Times New Roman" w:hAnsi="Times New Roman" w:cs="Times New Roman"/>
                <w:b/>
                <w:bCs/>
                <w:color w:val="000000"/>
                <w:sz w:val="16"/>
                <w:szCs w:val="16"/>
                <w:lang w:val="ru-KZ" w:eastAsia="ru-KZ"/>
              </w:rPr>
              <w:t>Наименование</w:t>
            </w:r>
          </w:p>
        </w:tc>
        <w:tc>
          <w:tcPr>
            <w:tcW w:w="828" w:type="pct"/>
            <w:tcBorders>
              <w:top w:val="single" w:sz="4" w:space="0" w:color="auto"/>
              <w:left w:val="nil"/>
              <w:bottom w:val="nil"/>
              <w:right w:val="single" w:sz="4" w:space="0" w:color="auto"/>
            </w:tcBorders>
            <w:shd w:val="clear" w:color="auto" w:fill="auto"/>
            <w:hideMark/>
          </w:tcPr>
          <w:p w14:paraId="272EEC27" w14:textId="77777777" w:rsidR="00F67744" w:rsidRPr="00F67744" w:rsidRDefault="00F67744" w:rsidP="00F67744">
            <w:pPr>
              <w:spacing w:after="0" w:line="240" w:lineRule="auto"/>
              <w:jc w:val="center"/>
              <w:rPr>
                <w:rFonts w:ascii="Times New Roman" w:eastAsia="Times New Roman" w:hAnsi="Times New Roman" w:cs="Times New Roman"/>
                <w:b/>
                <w:bCs/>
                <w:color w:val="000000"/>
                <w:sz w:val="16"/>
                <w:szCs w:val="16"/>
                <w:lang w:val="ru-KZ" w:eastAsia="ru-KZ"/>
              </w:rPr>
            </w:pPr>
            <w:r w:rsidRPr="00F67744">
              <w:rPr>
                <w:rFonts w:ascii="Times New Roman" w:eastAsia="Times New Roman" w:hAnsi="Times New Roman" w:cs="Times New Roman"/>
                <w:b/>
                <w:bCs/>
                <w:color w:val="000000"/>
                <w:sz w:val="16"/>
                <w:szCs w:val="16"/>
                <w:lang w:val="ru-KZ" w:eastAsia="ru-KZ"/>
              </w:rPr>
              <w:t>Техническая спецификация</w:t>
            </w:r>
          </w:p>
        </w:tc>
        <w:tc>
          <w:tcPr>
            <w:tcW w:w="472" w:type="pct"/>
            <w:tcBorders>
              <w:top w:val="single" w:sz="4" w:space="0" w:color="auto"/>
              <w:left w:val="nil"/>
              <w:bottom w:val="nil"/>
              <w:right w:val="single" w:sz="4" w:space="0" w:color="auto"/>
            </w:tcBorders>
            <w:shd w:val="clear" w:color="auto" w:fill="auto"/>
            <w:hideMark/>
          </w:tcPr>
          <w:p w14:paraId="4E264DB6" w14:textId="77777777" w:rsidR="00F67744" w:rsidRPr="00F67744" w:rsidRDefault="00F67744" w:rsidP="00F67744">
            <w:pPr>
              <w:spacing w:after="0" w:line="240" w:lineRule="auto"/>
              <w:jc w:val="center"/>
              <w:rPr>
                <w:rFonts w:ascii="Times New Roman" w:eastAsia="Times New Roman" w:hAnsi="Times New Roman" w:cs="Times New Roman"/>
                <w:b/>
                <w:bCs/>
                <w:color w:val="000000"/>
                <w:sz w:val="16"/>
                <w:szCs w:val="16"/>
                <w:lang w:val="ru-KZ" w:eastAsia="ru-KZ"/>
              </w:rPr>
            </w:pPr>
            <w:proofErr w:type="spellStart"/>
            <w:r w:rsidRPr="00F67744">
              <w:rPr>
                <w:rFonts w:ascii="Times New Roman" w:eastAsia="Times New Roman" w:hAnsi="Times New Roman" w:cs="Times New Roman"/>
                <w:b/>
                <w:bCs/>
                <w:color w:val="000000"/>
                <w:sz w:val="16"/>
                <w:szCs w:val="16"/>
                <w:lang w:val="ru-KZ" w:eastAsia="ru-KZ"/>
              </w:rPr>
              <w:t>Ед.изм</w:t>
            </w:r>
            <w:proofErr w:type="spellEnd"/>
            <w:r w:rsidRPr="00F67744">
              <w:rPr>
                <w:rFonts w:ascii="Times New Roman" w:eastAsia="Times New Roman" w:hAnsi="Times New Roman" w:cs="Times New Roman"/>
                <w:b/>
                <w:bCs/>
                <w:color w:val="000000"/>
                <w:sz w:val="16"/>
                <w:szCs w:val="16"/>
                <w:lang w:val="ru-KZ" w:eastAsia="ru-KZ"/>
              </w:rPr>
              <w:t>.</w:t>
            </w:r>
          </w:p>
        </w:tc>
        <w:tc>
          <w:tcPr>
            <w:tcW w:w="933" w:type="pct"/>
            <w:tcBorders>
              <w:top w:val="single" w:sz="4" w:space="0" w:color="auto"/>
              <w:left w:val="nil"/>
              <w:bottom w:val="nil"/>
              <w:right w:val="nil"/>
            </w:tcBorders>
            <w:shd w:val="clear" w:color="auto" w:fill="auto"/>
            <w:hideMark/>
          </w:tcPr>
          <w:p w14:paraId="2E802C24" w14:textId="77777777" w:rsidR="00F67744" w:rsidRPr="00F67744" w:rsidRDefault="00F67744" w:rsidP="00F67744">
            <w:pPr>
              <w:spacing w:after="0" w:line="240" w:lineRule="auto"/>
              <w:jc w:val="center"/>
              <w:rPr>
                <w:rFonts w:ascii="Times New Roman" w:eastAsia="Times New Roman" w:hAnsi="Times New Roman" w:cs="Times New Roman"/>
                <w:b/>
                <w:bCs/>
                <w:color w:val="000000"/>
                <w:sz w:val="16"/>
                <w:szCs w:val="16"/>
                <w:lang w:val="ru-KZ" w:eastAsia="ru-KZ"/>
              </w:rPr>
            </w:pPr>
            <w:r w:rsidRPr="00F67744">
              <w:rPr>
                <w:rFonts w:ascii="Times New Roman" w:eastAsia="Times New Roman" w:hAnsi="Times New Roman" w:cs="Times New Roman"/>
                <w:b/>
                <w:bCs/>
                <w:color w:val="000000"/>
                <w:sz w:val="16"/>
                <w:szCs w:val="16"/>
                <w:lang w:val="ru-KZ" w:eastAsia="ru-KZ"/>
              </w:rPr>
              <w:t>Количество</w:t>
            </w:r>
          </w:p>
        </w:tc>
        <w:tc>
          <w:tcPr>
            <w:tcW w:w="986" w:type="pct"/>
            <w:tcBorders>
              <w:top w:val="single" w:sz="4" w:space="0" w:color="auto"/>
              <w:left w:val="single" w:sz="4" w:space="0" w:color="auto"/>
              <w:bottom w:val="single" w:sz="4" w:space="0" w:color="auto"/>
              <w:right w:val="single" w:sz="4" w:space="0" w:color="auto"/>
            </w:tcBorders>
            <w:shd w:val="clear" w:color="auto" w:fill="auto"/>
            <w:hideMark/>
          </w:tcPr>
          <w:p w14:paraId="062A1F92" w14:textId="77777777" w:rsidR="00F67744" w:rsidRPr="00F67744" w:rsidRDefault="00F67744" w:rsidP="00F67744">
            <w:pPr>
              <w:spacing w:after="0" w:line="240" w:lineRule="auto"/>
              <w:jc w:val="center"/>
              <w:rPr>
                <w:rFonts w:ascii="Times New Roman" w:eastAsia="Times New Roman" w:hAnsi="Times New Roman" w:cs="Times New Roman"/>
                <w:b/>
                <w:bCs/>
                <w:color w:val="000000"/>
                <w:sz w:val="16"/>
                <w:szCs w:val="16"/>
                <w:lang w:val="ru-KZ" w:eastAsia="ru-KZ"/>
              </w:rPr>
            </w:pPr>
            <w:proofErr w:type="spellStart"/>
            <w:r w:rsidRPr="00F67744">
              <w:rPr>
                <w:rFonts w:ascii="Times New Roman" w:eastAsia="Times New Roman" w:hAnsi="Times New Roman" w:cs="Times New Roman"/>
                <w:b/>
                <w:bCs/>
                <w:color w:val="000000"/>
                <w:sz w:val="16"/>
                <w:szCs w:val="16"/>
                <w:lang w:val="ru-KZ" w:eastAsia="ru-KZ"/>
              </w:rPr>
              <w:t>Предель</w:t>
            </w:r>
            <w:proofErr w:type="spellEnd"/>
            <w:r w:rsidRPr="00F67744">
              <w:rPr>
                <w:rFonts w:ascii="Times New Roman" w:eastAsia="Times New Roman" w:hAnsi="Times New Roman" w:cs="Times New Roman"/>
                <w:b/>
                <w:bCs/>
                <w:color w:val="000000"/>
                <w:sz w:val="16"/>
                <w:szCs w:val="16"/>
                <w:lang w:val="ru-KZ" w:eastAsia="ru-KZ"/>
              </w:rPr>
              <w:t>-ная цена на 2024 г., в тенге</w:t>
            </w:r>
          </w:p>
        </w:tc>
        <w:tc>
          <w:tcPr>
            <w:tcW w:w="680" w:type="pct"/>
            <w:tcBorders>
              <w:top w:val="single" w:sz="4" w:space="0" w:color="auto"/>
              <w:left w:val="nil"/>
              <w:bottom w:val="single" w:sz="4" w:space="0" w:color="auto"/>
              <w:right w:val="single" w:sz="4" w:space="0" w:color="auto"/>
            </w:tcBorders>
            <w:shd w:val="clear" w:color="auto" w:fill="auto"/>
            <w:hideMark/>
          </w:tcPr>
          <w:p w14:paraId="1909EA40" w14:textId="77777777" w:rsidR="00F67744" w:rsidRPr="00F67744" w:rsidRDefault="00F67744" w:rsidP="00F67744">
            <w:pPr>
              <w:spacing w:after="0" w:line="240" w:lineRule="auto"/>
              <w:jc w:val="center"/>
              <w:rPr>
                <w:rFonts w:ascii="Times New Roman" w:eastAsia="Times New Roman" w:hAnsi="Times New Roman" w:cs="Times New Roman"/>
                <w:b/>
                <w:bCs/>
                <w:color w:val="000000"/>
                <w:sz w:val="16"/>
                <w:szCs w:val="16"/>
                <w:lang w:val="ru-KZ" w:eastAsia="ru-KZ"/>
              </w:rPr>
            </w:pPr>
            <w:r w:rsidRPr="00F67744">
              <w:rPr>
                <w:rFonts w:ascii="Times New Roman" w:eastAsia="Times New Roman" w:hAnsi="Times New Roman" w:cs="Times New Roman"/>
                <w:b/>
                <w:bCs/>
                <w:color w:val="000000"/>
                <w:sz w:val="16"/>
                <w:szCs w:val="16"/>
                <w:lang w:val="ru-KZ" w:eastAsia="ru-KZ"/>
              </w:rPr>
              <w:t>Сумма, в тенге</w:t>
            </w:r>
          </w:p>
        </w:tc>
      </w:tr>
      <w:tr w:rsidR="00F67744" w:rsidRPr="00F67744" w14:paraId="7C7DE8BD" w14:textId="77777777" w:rsidTr="003C4BC3">
        <w:trPr>
          <w:trHeight w:val="703"/>
          <w:jc w:val="center"/>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52EAA02E" w14:textId="77777777" w:rsidR="00F67744" w:rsidRPr="00F67744" w:rsidRDefault="00F67744" w:rsidP="00F67744">
            <w:pPr>
              <w:spacing w:after="0" w:line="240" w:lineRule="auto"/>
              <w:jc w:val="center"/>
              <w:rPr>
                <w:rFonts w:ascii="Times New Roman" w:eastAsia="Times New Roman" w:hAnsi="Times New Roman" w:cs="Times New Roman"/>
                <w:color w:val="000000"/>
                <w:sz w:val="16"/>
                <w:szCs w:val="16"/>
                <w:lang w:val="ru-KZ" w:eastAsia="ru-KZ"/>
              </w:rPr>
            </w:pPr>
            <w:r w:rsidRPr="00F67744">
              <w:rPr>
                <w:rFonts w:ascii="Times New Roman" w:eastAsia="Times New Roman" w:hAnsi="Times New Roman" w:cs="Times New Roman"/>
                <w:color w:val="000000"/>
                <w:sz w:val="16"/>
                <w:szCs w:val="16"/>
                <w:lang w:val="ru-KZ" w:eastAsia="ru-KZ"/>
              </w:rPr>
              <w:t>1</w:t>
            </w:r>
          </w:p>
        </w:tc>
        <w:tc>
          <w:tcPr>
            <w:tcW w:w="832" w:type="pct"/>
            <w:tcBorders>
              <w:top w:val="single" w:sz="4" w:space="0" w:color="auto"/>
              <w:left w:val="nil"/>
              <w:bottom w:val="single" w:sz="4" w:space="0" w:color="auto"/>
              <w:right w:val="single" w:sz="4" w:space="0" w:color="auto"/>
            </w:tcBorders>
            <w:shd w:val="clear" w:color="auto" w:fill="auto"/>
            <w:hideMark/>
          </w:tcPr>
          <w:p w14:paraId="0E0FE3E0" w14:textId="77777777" w:rsidR="00F67744" w:rsidRPr="00F67744" w:rsidRDefault="00F67744" w:rsidP="00F67744">
            <w:pPr>
              <w:spacing w:after="0" w:line="240" w:lineRule="auto"/>
              <w:rPr>
                <w:rFonts w:ascii="Times New Roman" w:eastAsia="Times New Roman" w:hAnsi="Times New Roman" w:cs="Times New Roman"/>
                <w:color w:val="000000"/>
                <w:sz w:val="16"/>
                <w:szCs w:val="16"/>
                <w:lang w:val="ru-KZ" w:eastAsia="ru-KZ"/>
              </w:rPr>
            </w:pPr>
            <w:r w:rsidRPr="00F67744">
              <w:rPr>
                <w:rFonts w:ascii="Times New Roman" w:eastAsia="Times New Roman" w:hAnsi="Times New Roman" w:cs="Times New Roman"/>
                <w:color w:val="000000"/>
                <w:sz w:val="16"/>
                <w:szCs w:val="16"/>
                <w:lang w:val="ru-KZ" w:eastAsia="ru-KZ"/>
              </w:rPr>
              <w:t>Водорода пероксид</w:t>
            </w:r>
          </w:p>
        </w:tc>
        <w:tc>
          <w:tcPr>
            <w:tcW w:w="828" w:type="pct"/>
            <w:tcBorders>
              <w:top w:val="single" w:sz="4" w:space="0" w:color="auto"/>
              <w:left w:val="nil"/>
              <w:bottom w:val="single" w:sz="4" w:space="0" w:color="auto"/>
              <w:right w:val="single" w:sz="4" w:space="0" w:color="auto"/>
            </w:tcBorders>
            <w:shd w:val="clear" w:color="000000" w:fill="FFFFFF"/>
            <w:hideMark/>
          </w:tcPr>
          <w:p w14:paraId="12A5AFB7" w14:textId="77777777" w:rsidR="00F67744" w:rsidRPr="00F67744" w:rsidRDefault="00F67744" w:rsidP="00F67744">
            <w:pPr>
              <w:spacing w:after="0" w:line="240" w:lineRule="auto"/>
              <w:rPr>
                <w:rFonts w:ascii="Times New Roman" w:eastAsia="Times New Roman" w:hAnsi="Times New Roman" w:cs="Times New Roman"/>
                <w:color w:val="000000"/>
                <w:sz w:val="16"/>
                <w:szCs w:val="16"/>
                <w:lang w:val="ru-KZ" w:eastAsia="ru-KZ"/>
              </w:rPr>
            </w:pPr>
            <w:r w:rsidRPr="00F67744">
              <w:rPr>
                <w:rFonts w:ascii="Times New Roman" w:eastAsia="Times New Roman" w:hAnsi="Times New Roman" w:cs="Times New Roman"/>
                <w:color w:val="000000"/>
                <w:sz w:val="16"/>
                <w:szCs w:val="16"/>
                <w:lang w:val="ru-KZ" w:eastAsia="ru-KZ"/>
              </w:rPr>
              <w:t xml:space="preserve">раствор для наружного применения 3% 50мл </w:t>
            </w:r>
          </w:p>
        </w:tc>
        <w:tc>
          <w:tcPr>
            <w:tcW w:w="472" w:type="pct"/>
            <w:tcBorders>
              <w:top w:val="single" w:sz="4" w:space="0" w:color="auto"/>
              <w:left w:val="nil"/>
              <w:bottom w:val="single" w:sz="4" w:space="0" w:color="auto"/>
              <w:right w:val="single" w:sz="4" w:space="0" w:color="auto"/>
            </w:tcBorders>
            <w:shd w:val="clear" w:color="000000" w:fill="FFFFFF"/>
            <w:vAlign w:val="center"/>
            <w:hideMark/>
          </w:tcPr>
          <w:p w14:paraId="7952C0D1" w14:textId="77777777" w:rsidR="00F67744" w:rsidRPr="00F67744" w:rsidRDefault="00F67744" w:rsidP="00F67744">
            <w:pPr>
              <w:spacing w:after="0" w:line="240" w:lineRule="auto"/>
              <w:jc w:val="center"/>
              <w:rPr>
                <w:rFonts w:ascii="Times New Roman" w:eastAsia="Times New Roman" w:hAnsi="Times New Roman" w:cs="Times New Roman"/>
                <w:color w:val="000000"/>
                <w:sz w:val="16"/>
                <w:szCs w:val="16"/>
                <w:lang w:val="ru-KZ" w:eastAsia="ru-KZ"/>
              </w:rPr>
            </w:pPr>
            <w:proofErr w:type="spellStart"/>
            <w:r w:rsidRPr="00F67744">
              <w:rPr>
                <w:rFonts w:ascii="Times New Roman" w:eastAsia="Times New Roman" w:hAnsi="Times New Roman" w:cs="Times New Roman"/>
                <w:color w:val="000000"/>
                <w:sz w:val="16"/>
                <w:szCs w:val="16"/>
                <w:lang w:val="ru-KZ" w:eastAsia="ru-KZ"/>
              </w:rPr>
              <w:t>фл</w:t>
            </w:r>
            <w:proofErr w:type="spellEnd"/>
            <w:r w:rsidRPr="00F67744">
              <w:rPr>
                <w:rFonts w:ascii="Times New Roman" w:eastAsia="Times New Roman" w:hAnsi="Times New Roman" w:cs="Times New Roman"/>
                <w:color w:val="000000"/>
                <w:sz w:val="16"/>
                <w:szCs w:val="16"/>
                <w:lang w:val="ru-KZ" w:eastAsia="ru-KZ"/>
              </w:rPr>
              <w:t>.</w:t>
            </w:r>
          </w:p>
        </w:tc>
        <w:tc>
          <w:tcPr>
            <w:tcW w:w="933" w:type="pct"/>
            <w:tcBorders>
              <w:top w:val="single" w:sz="4" w:space="0" w:color="auto"/>
              <w:left w:val="nil"/>
              <w:bottom w:val="single" w:sz="4" w:space="0" w:color="auto"/>
              <w:right w:val="single" w:sz="4" w:space="0" w:color="auto"/>
            </w:tcBorders>
            <w:shd w:val="clear" w:color="000000" w:fill="FFFFFF"/>
            <w:noWrap/>
            <w:vAlign w:val="center"/>
            <w:hideMark/>
          </w:tcPr>
          <w:p w14:paraId="76BBFABF" w14:textId="2BE24308" w:rsidR="00F67744" w:rsidRPr="00F67744" w:rsidRDefault="004A2C22" w:rsidP="00F67744">
            <w:pPr>
              <w:spacing w:after="0" w:line="240" w:lineRule="auto"/>
              <w:jc w:val="center"/>
              <w:rPr>
                <w:rFonts w:ascii="Times New Roman" w:eastAsia="Times New Roman" w:hAnsi="Times New Roman" w:cs="Times New Roman"/>
                <w:color w:val="000000"/>
                <w:sz w:val="16"/>
                <w:szCs w:val="16"/>
                <w:lang w:val="ru-KZ" w:eastAsia="ru-KZ"/>
              </w:rPr>
            </w:pPr>
            <w:r>
              <w:rPr>
                <w:rFonts w:ascii="Times New Roman" w:eastAsia="Times New Roman" w:hAnsi="Times New Roman" w:cs="Times New Roman"/>
                <w:color w:val="000000"/>
                <w:sz w:val="16"/>
                <w:szCs w:val="16"/>
                <w:lang w:val="ru-KZ" w:eastAsia="ru-KZ"/>
              </w:rPr>
              <w:t>1000</w:t>
            </w:r>
          </w:p>
        </w:tc>
        <w:tc>
          <w:tcPr>
            <w:tcW w:w="986" w:type="pct"/>
            <w:tcBorders>
              <w:top w:val="nil"/>
              <w:left w:val="nil"/>
              <w:bottom w:val="single" w:sz="4" w:space="0" w:color="auto"/>
              <w:right w:val="single" w:sz="4" w:space="0" w:color="auto"/>
            </w:tcBorders>
            <w:shd w:val="clear" w:color="auto" w:fill="auto"/>
            <w:noWrap/>
            <w:vAlign w:val="center"/>
            <w:hideMark/>
          </w:tcPr>
          <w:p w14:paraId="248F7616" w14:textId="77777777" w:rsidR="00F67744" w:rsidRPr="00F67744" w:rsidRDefault="00F67744" w:rsidP="00F67744">
            <w:pPr>
              <w:spacing w:after="0" w:line="240" w:lineRule="auto"/>
              <w:jc w:val="center"/>
              <w:rPr>
                <w:rFonts w:ascii="Times New Roman" w:eastAsia="Times New Roman" w:hAnsi="Times New Roman" w:cs="Times New Roman"/>
                <w:color w:val="000000"/>
                <w:sz w:val="16"/>
                <w:szCs w:val="16"/>
                <w:lang w:val="ru-KZ" w:eastAsia="ru-KZ"/>
              </w:rPr>
            </w:pPr>
            <w:r w:rsidRPr="00F67744">
              <w:rPr>
                <w:rFonts w:ascii="Times New Roman" w:eastAsia="Times New Roman" w:hAnsi="Times New Roman" w:cs="Times New Roman"/>
                <w:color w:val="000000"/>
                <w:sz w:val="16"/>
                <w:szCs w:val="16"/>
                <w:lang w:val="ru-KZ" w:eastAsia="ru-KZ"/>
              </w:rPr>
              <w:t>90,29</w:t>
            </w:r>
          </w:p>
        </w:tc>
        <w:tc>
          <w:tcPr>
            <w:tcW w:w="680" w:type="pct"/>
            <w:tcBorders>
              <w:top w:val="nil"/>
              <w:left w:val="nil"/>
              <w:bottom w:val="single" w:sz="4" w:space="0" w:color="auto"/>
              <w:right w:val="single" w:sz="4" w:space="0" w:color="auto"/>
            </w:tcBorders>
            <w:shd w:val="clear" w:color="000000" w:fill="FFFFFF"/>
            <w:noWrap/>
            <w:vAlign w:val="center"/>
            <w:hideMark/>
          </w:tcPr>
          <w:p w14:paraId="2EB1F7D8" w14:textId="2EA4B8CF" w:rsidR="00F67744" w:rsidRPr="00F67744" w:rsidRDefault="004A2C22" w:rsidP="00F67744">
            <w:pPr>
              <w:spacing w:after="0" w:line="240" w:lineRule="auto"/>
              <w:jc w:val="center"/>
              <w:rPr>
                <w:rFonts w:ascii="Times New Roman" w:eastAsia="Times New Roman" w:hAnsi="Times New Roman" w:cs="Times New Roman"/>
                <w:color w:val="000000"/>
                <w:sz w:val="16"/>
                <w:szCs w:val="16"/>
                <w:lang w:val="ru-KZ" w:eastAsia="ru-KZ"/>
              </w:rPr>
            </w:pPr>
            <w:r>
              <w:rPr>
                <w:rFonts w:ascii="Times New Roman" w:eastAsia="Times New Roman" w:hAnsi="Times New Roman" w:cs="Times New Roman"/>
                <w:color w:val="000000"/>
                <w:sz w:val="16"/>
                <w:szCs w:val="16"/>
                <w:lang w:val="ru-KZ" w:eastAsia="ru-KZ"/>
              </w:rPr>
              <w:t>90290</w:t>
            </w:r>
          </w:p>
        </w:tc>
      </w:tr>
      <w:tr w:rsidR="00F67744" w:rsidRPr="00F67744" w14:paraId="35EC9FC5" w14:textId="77777777" w:rsidTr="003C4BC3">
        <w:trPr>
          <w:trHeight w:val="531"/>
          <w:jc w:val="center"/>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0556A19C" w14:textId="77777777" w:rsidR="00F67744" w:rsidRPr="00F67744" w:rsidRDefault="00F67744" w:rsidP="00F67744">
            <w:pPr>
              <w:spacing w:after="0" w:line="240" w:lineRule="auto"/>
              <w:jc w:val="center"/>
              <w:rPr>
                <w:rFonts w:ascii="Times New Roman" w:eastAsia="Times New Roman" w:hAnsi="Times New Roman" w:cs="Times New Roman"/>
                <w:color w:val="000000"/>
                <w:sz w:val="16"/>
                <w:szCs w:val="16"/>
                <w:lang w:val="ru-KZ" w:eastAsia="ru-KZ"/>
              </w:rPr>
            </w:pPr>
            <w:r w:rsidRPr="00F67744">
              <w:rPr>
                <w:rFonts w:ascii="Times New Roman" w:eastAsia="Times New Roman" w:hAnsi="Times New Roman" w:cs="Times New Roman"/>
                <w:color w:val="000000"/>
                <w:sz w:val="16"/>
                <w:szCs w:val="16"/>
                <w:lang w:val="ru-KZ" w:eastAsia="ru-KZ"/>
              </w:rPr>
              <w:t>2</w:t>
            </w:r>
          </w:p>
        </w:tc>
        <w:tc>
          <w:tcPr>
            <w:tcW w:w="832" w:type="pct"/>
            <w:tcBorders>
              <w:top w:val="nil"/>
              <w:left w:val="nil"/>
              <w:bottom w:val="single" w:sz="4" w:space="0" w:color="auto"/>
              <w:right w:val="single" w:sz="4" w:space="0" w:color="auto"/>
            </w:tcBorders>
            <w:shd w:val="clear" w:color="000000" w:fill="FFFFFF"/>
            <w:hideMark/>
          </w:tcPr>
          <w:p w14:paraId="67829664" w14:textId="77777777" w:rsidR="00F67744" w:rsidRPr="00F67744" w:rsidRDefault="00F67744" w:rsidP="00F67744">
            <w:pPr>
              <w:spacing w:after="0" w:line="240" w:lineRule="auto"/>
              <w:rPr>
                <w:rFonts w:ascii="Times New Roman" w:eastAsia="Times New Roman" w:hAnsi="Times New Roman" w:cs="Times New Roman"/>
                <w:color w:val="000000"/>
                <w:sz w:val="16"/>
                <w:szCs w:val="16"/>
                <w:lang w:val="ru-KZ" w:eastAsia="ru-KZ"/>
              </w:rPr>
            </w:pPr>
            <w:r w:rsidRPr="00F67744">
              <w:rPr>
                <w:rFonts w:ascii="Times New Roman" w:eastAsia="Times New Roman" w:hAnsi="Times New Roman" w:cs="Times New Roman"/>
                <w:color w:val="000000"/>
                <w:sz w:val="16"/>
                <w:szCs w:val="16"/>
                <w:lang w:val="ru-KZ" w:eastAsia="ru-KZ"/>
              </w:rPr>
              <w:t>Дигоксин</w:t>
            </w:r>
          </w:p>
        </w:tc>
        <w:tc>
          <w:tcPr>
            <w:tcW w:w="828" w:type="pct"/>
            <w:tcBorders>
              <w:top w:val="nil"/>
              <w:left w:val="nil"/>
              <w:bottom w:val="single" w:sz="4" w:space="0" w:color="auto"/>
              <w:right w:val="single" w:sz="4" w:space="0" w:color="auto"/>
            </w:tcBorders>
            <w:shd w:val="clear" w:color="000000" w:fill="FFFFFF"/>
            <w:hideMark/>
          </w:tcPr>
          <w:p w14:paraId="17D0676D" w14:textId="77777777" w:rsidR="00F67744" w:rsidRPr="00F67744" w:rsidRDefault="00F67744" w:rsidP="00F67744">
            <w:pPr>
              <w:spacing w:after="0" w:line="240" w:lineRule="auto"/>
              <w:rPr>
                <w:rFonts w:ascii="Times New Roman" w:eastAsia="Times New Roman" w:hAnsi="Times New Roman" w:cs="Times New Roman"/>
                <w:color w:val="000000"/>
                <w:sz w:val="16"/>
                <w:szCs w:val="16"/>
                <w:lang w:val="ru-KZ" w:eastAsia="ru-KZ"/>
              </w:rPr>
            </w:pPr>
            <w:r w:rsidRPr="00F67744">
              <w:rPr>
                <w:rFonts w:ascii="Times New Roman" w:eastAsia="Times New Roman" w:hAnsi="Times New Roman" w:cs="Times New Roman"/>
                <w:color w:val="000000"/>
                <w:sz w:val="16"/>
                <w:szCs w:val="16"/>
                <w:lang w:val="ru-KZ" w:eastAsia="ru-KZ"/>
              </w:rPr>
              <w:t xml:space="preserve">раствор для инъекций 0,025% в ампуле 1 мл </w:t>
            </w:r>
          </w:p>
        </w:tc>
        <w:tc>
          <w:tcPr>
            <w:tcW w:w="472" w:type="pct"/>
            <w:tcBorders>
              <w:top w:val="nil"/>
              <w:left w:val="nil"/>
              <w:bottom w:val="single" w:sz="4" w:space="0" w:color="auto"/>
              <w:right w:val="single" w:sz="4" w:space="0" w:color="auto"/>
            </w:tcBorders>
            <w:shd w:val="clear" w:color="000000" w:fill="FFFFFF"/>
            <w:vAlign w:val="center"/>
            <w:hideMark/>
          </w:tcPr>
          <w:p w14:paraId="311C860F" w14:textId="77777777" w:rsidR="00F67744" w:rsidRPr="00F67744" w:rsidRDefault="00F67744" w:rsidP="00F67744">
            <w:pPr>
              <w:spacing w:after="0" w:line="240" w:lineRule="auto"/>
              <w:jc w:val="center"/>
              <w:rPr>
                <w:rFonts w:ascii="Times New Roman" w:eastAsia="Times New Roman" w:hAnsi="Times New Roman" w:cs="Times New Roman"/>
                <w:color w:val="000000"/>
                <w:sz w:val="16"/>
                <w:szCs w:val="16"/>
                <w:lang w:val="ru-KZ" w:eastAsia="ru-KZ"/>
              </w:rPr>
            </w:pPr>
            <w:proofErr w:type="spellStart"/>
            <w:r w:rsidRPr="00F67744">
              <w:rPr>
                <w:rFonts w:ascii="Times New Roman" w:eastAsia="Times New Roman" w:hAnsi="Times New Roman" w:cs="Times New Roman"/>
                <w:color w:val="000000"/>
                <w:sz w:val="16"/>
                <w:szCs w:val="16"/>
                <w:lang w:val="ru-KZ" w:eastAsia="ru-KZ"/>
              </w:rPr>
              <w:t>амп</w:t>
            </w:r>
            <w:proofErr w:type="spellEnd"/>
            <w:r w:rsidRPr="00F67744">
              <w:rPr>
                <w:rFonts w:ascii="Times New Roman" w:eastAsia="Times New Roman" w:hAnsi="Times New Roman" w:cs="Times New Roman"/>
                <w:color w:val="000000"/>
                <w:sz w:val="16"/>
                <w:szCs w:val="16"/>
                <w:lang w:val="ru-KZ" w:eastAsia="ru-KZ"/>
              </w:rPr>
              <w:t>.</w:t>
            </w:r>
          </w:p>
        </w:tc>
        <w:tc>
          <w:tcPr>
            <w:tcW w:w="933" w:type="pct"/>
            <w:tcBorders>
              <w:top w:val="nil"/>
              <w:left w:val="nil"/>
              <w:bottom w:val="single" w:sz="4" w:space="0" w:color="auto"/>
              <w:right w:val="single" w:sz="4" w:space="0" w:color="auto"/>
            </w:tcBorders>
            <w:shd w:val="clear" w:color="000000" w:fill="FFFFFF"/>
            <w:noWrap/>
            <w:vAlign w:val="center"/>
            <w:hideMark/>
          </w:tcPr>
          <w:p w14:paraId="2E4FAF8A" w14:textId="77777777" w:rsidR="00F67744" w:rsidRPr="00F67744" w:rsidRDefault="00F67744" w:rsidP="00F67744">
            <w:pPr>
              <w:spacing w:after="0" w:line="240" w:lineRule="auto"/>
              <w:jc w:val="center"/>
              <w:rPr>
                <w:rFonts w:ascii="Times New Roman" w:eastAsia="Times New Roman" w:hAnsi="Times New Roman" w:cs="Times New Roman"/>
                <w:color w:val="000000"/>
                <w:sz w:val="16"/>
                <w:szCs w:val="16"/>
                <w:lang w:val="ru-KZ" w:eastAsia="ru-KZ"/>
              </w:rPr>
            </w:pPr>
            <w:r w:rsidRPr="00F67744">
              <w:rPr>
                <w:rFonts w:ascii="Times New Roman" w:eastAsia="Times New Roman" w:hAnsi="Times New Roman" w:cs="Times New Roman"/>
                <w:color w:val="000000"/>
                <w:sz w:val="16"/>
                <w:szCs w:val="16"/>
                <w:lang w:val="ru-KZ" w:eastAsia="ru-KZ"/>
              </w:rPr>
              <w:t>400</w:t>
            </w:r>
          </w:p>
        </w:tc>
        <w:tc>
          <w:tcPr>
            <w:tcW w:w="986" w:type="pct"/>
            <w:tcBorders>
              <w:top w:val="nil"/>
              <w:left w:val="nil"/>
              <w:bottom w:val="single" w:sz="4" w:space="0" w:color="auto"/>
              <w:right w:val="single" w:sz="4" w:space="0" w:color="auto"/>
            </w:tcBorders>
            <w:shd w:val="clear" w:color="000000" w:fill="FFFFFF"/>
            <w:noWrap/>
            <w:vAlign w:val="center"/>
            <w:hideMark/>
          </w:tcPr>
          <w:p w14:paraId="420DFC8D" w14:textId="77777777" w:rsidR="00F67744" w:rsidRPr="00F67744" w:rsidRDefault="00F67744" w:rsidP="00F67744">
            <w:pPr>
              <w:spacing w:after="0" w:line="240" w:lineRule="auto"/>
              <w:jc w:val="center"/>
              <w:rPr>
                <w:rFonts w:ascii="Times New Roman" w:eastAsia="Times New Roman" w:hAnsi="Times New Roman" w:cs="Times New Roman"/>
                <w:color w:val="000000"/>
                <w:sz w:val="16"/>
                <w:szCs w:val="16"/>
                <w:lang w:val="ru-KZ" w:eastAsia="ru-KZ"/>
              </w:rPr>
            </w:pPr>
            <w:r w:rsidRPr="00F67744">
              <w:rPr>
                <w:rFonts w:ascii="Times New Roman" w:eastAsia="Times New Roman" w:hAnsi="Times New Roman" w:cs="Times New Roman"/>
                <w:color w:val="000000"/>
                <w:sz w:val="16"/>
                <w:szCs w:val="16"/>
                <w:lang w:val="ru-KZ" w:eastAsia="ru-KZ"/>
              </w:rPr>
              <w:t>50,17</w:t>
            </w:r>
          </w:p>
        </w:tc>
        <w:tc>
          <w:tcPr>
            <w:tcW w:w="680" w:type="pct"/>
            <w:tcBorders>
              <w:top w:val="nil"/>
              <w:left w:val="nil"/>
              <w:bottom w:val="single" w:sz="4" w:space="0" w:color="auto"/>
              <w:right w:val="single" w:sz="4" w:space="0" w:color="auto"/>
            </w:tcBorders>
            <w:shd w:val="clear" w:color="000000" w:fill="FFFFFF"/>
            <w:noWrap/>
            <w:vAlign w:val="center"/>
            <w:hideMark/>
          </w:tcPr>
          <w:p w14:paraId="2D9E88A3" w14:textId="7E2414CF" w:rsidR="00F67744" w:rsidRPr="00F67744" w:rsidRDefault="00F67744" w:rsidP="00F67744">
            <w:pPr>
              <w:spacing w:after="0" w:line="240" w:lineRule="auto"/>
              <w:jc w:val="center"/>
              <w:rPr>
                <w:rFonts w:ascii="Times New Roman" w:eastAsia="Times New Roman" w:hAnsi="Times New Roman" w:cs="Times New Roman"/>
                <w:color w:val="000000"/>
                <w:sz w:val="16"/>
                <w:szCs w:val="16"/>
                <w:lang w:val="ru-KZ" w:eastAsia="ru-KZ"/>
              </w:rPr>
            </w:pPr>
            <w:r w:rsidRPr="00F67744">
              <w:rPr>
                <w:rFonts w:ascii="Times New Roman" w:eastAsia="Times New Roman" w:hAnsi="Times New Roman" w:cs="Times New Roman"/>
                <w:color w:val="000000"/>
                <w:sz w:val="16"/>
                <w:szCs w:val="16"/>
                <w:lang w:val="ru-KZ" w:eastAsia="ru-KZ"/>
              </w:rPr>
              <w:t>20 068</w:t>
            </w:r>
          </w:p>
        </w:tc>
      </w:tr>
      <w:tr w:rsidR="00F67744" w:rsidRPr="00F67744" w14:paraId="2F726D58" w14:textId="77777777" w:rsidTr="003C4BC3">
        <w:trPr>
          <w:trHeight w:val="395"/>
          <w:jc w:val="center"/>
        </w:trPr>
        <w:tc>
          <w:tcPr>
            <w:tcW w:w="270" w:type="pct"/>
            <w:tcBorders>
              <w:top w:val="nil"/>
              <w:left w:val="single" w:sz="4" w:space="0" w:color="auto"/>
              <w:bottom w:val="single" w:sz="4" w:space="0" w:color="auto"/>
              <w:right w:val="single" w:sz="4" w:space="0" w:color="auto"/>
            </w:tcBorders>
            <w:shd w:val="clear" w:color="auto" w:fill="auto"/>
            <w:noWrap/>
            <w:vAlign w:val="center"/>
            <w:hideMark/>
          </w:tcPr>
          <w:p w14:paraId="51BA1824" w14:textId="77777777" w:rsidR="00F67744" w:rsidRPr="00F67744" w:rsidRDefault="00F67744" w:rsidP="00F67744">
            <w:pPr>
              <w:spacing w:after="0" w:line="240" w:lineRule="auto"/>
              <w:jc w:val="center"/>
              <w:rPr>
                <w:rFonts w:ascii="Times New Roman" w:eastAsia="Times New Roman" w:hAnsi="Times New Roman" w:cs="Times New Roman"/>
                <w:color w:val="000000"/>
                <w:sz w:val="16"/>
                <w:szCs w:val="16"/>
                <w:lang w:val="ru-KZ" w:eastAsia="ru-KZ"/>
              </w:rPr>
            </w:pPr>
            <w:r w:rsidRPr="00F67744">
              <w:rPr>
                <w:rFonts w:ascii="Times New Roman" w:eastAsia="Times New Roman" w:hAnsi="Times New Roman" w:cs="Times New Roman"/>
                <w:color w:val="000000"/>
                <w:sz w:val="16"/>
                <w:szCs w:val="16"/>
                <w:lang w:val="ru-KZ" w:eastAsia="ru-KZ"/>
              </w:rPr>
              <w:t>3</w:t>
            </w:r>
          </w:p>
        </w:tc>
        <w:tc>
          <w:tcPr>
            <w:tcW w:w="832" w:type="pct"/>
            <w:tcBorders>
              <w:top w:val="nil"/>
              <w:left w:val="nil"/>
              <w:bottom w:val="single" w:sz="4" w:space="0" w:color="auto"/>
              <w:right w:val="single" w:sz="4" w:space="0" w:color="auto"/>
            </w:tcBorders>
            <w:shd w:val="clear" w:color="auto" w:fill="auto"/>
            <w:hideMark/>
          </w:tcPr>
          <w:p w14:paraId="6B3CF32B" w14:textId="77777777" w:rsidR="00F67744" w:rsidRPr="00F67744" w:rsidRDefault="00F67744" w:rsidP="00F67744">
            <w:pPr>
              <w:spacing w:after="0" w:line="240" w:lineRule="auto"/>
              <w:rPr>
                <w:rFonts w:ascii="Times New Roman" w:eastAsia="Times New Roman" w:hAnsi="Times New Roman" w:cs="Times New Roman"/>
                <w:color w:val="000000"/>
                <w:sz w:val="16"/>
                <w:szCs w:val="16"/>
                <w:lang w:val="ru-KZ" w:eastAsia="ru-KZ"/>
              </w:rPr>
            </w:pPr>
            <w:r w:rsidRPr="00F67744">
              <w:rPr>
                <w:rFonts w:ascii="Times New Roman" w:eastAsia="Times New Roman" w:hAnsi="Times New Roman" w:cs="Times New Roman"/>
                <w:color w:val="000000"/>
                <w:sz w:val="16"/>
                <w:szCs w:val="16"/>
                <w:lang w:val="ru-KZ" w:eastAsia="ru-KZ"/>
              </w:rPr>
              <w:t>Стетоскоп</w:t>
            </w:r>
          </w:p>
        </w:tc>
        <w:tc>
          <w:tcPr>
            <w:tcW w:w="828" w:type="pct"/>
            <w:tcBorders>
              <w:top w:val="nil"/>
              <w:left w:val="nil"/>
              <w:bottom w:val="single" w:sz="4" w:space="0" w:color="auto"/>
              <w:right w:val="single" w:sz="4" w:space="0" w:color="auto"/>
            </w:tcBorders>
            <w:shd w:val="clear" w:color="auto" w:fill="auto"/>
            <w:hideMark/>
          </w:tcPr>
          <w:p w14:paraId="1C49AD83" w14:textId="77777777" w:rsidR="00F67744" w:rsidRPr="00F67744" w:rsidRDefault="00F67744" w:rsidP="00F67744">
            <w:pPr>
              <w:spacing w:after="0" w:line="240" w:lineRule="auto"/>
              <w:rPr>
                <w:rFonts w:ascii="Times New Roman" w:eastAsia="Times New Roman" w:hAnsi="Times New Roman" w:cs="Times New Roman"/>
                <w:color w:val="000000"/>
                <w:sz w:val="16"/>
                <w:szCs w:val="16"/>
                <w:lang w:val="ru-KZ" w:eastAsia="ru-KZ"/>
              </w:rPr>
            </w:pPr>
            <w:r w:rsidRPr="00F67744">
              <w:rPr>
                <w:rFonts w:ascii="Times New Roman" w:eastAsia="Times New Roman" w:hAnsi="Times New Roman" w:cs="Times New Roman"/>
                <w:color w:val="000000"/>
                <w:sz w:val="16"/>
                <w:szCs w:val="16"/>
                <w:lang w:val="ru-KZ" w:eastAsia="ru-KZ"/>
              </w:rPr>
              <w:t>акушерский, деревянный</w:t>
            </w:r>
          </w:p>
        </w:tc>
        <w:tc>
          <w:tcPr>
            <w:tcW w:w="472" w:type="pct"/>
            <w:tcBorders>
              <w:top w:val="nil"/>
              <w:left w:val="nil"/>
              <w:bottom w:val="single" w:sz="4" w:space="0" w:color="auto"/>
              <w:right w:val="single" w:sz="4" w:space="0" w:color="auto"/>
            </w:tcBorders>
            <w:shd w:val="clear" w:color="auto" w:fill="auto"/>
            <w:noWrap/>
            <w:vAlign w:val="center"/>
            <w:hideMark/>
          </w:tcPr>
          <w:p w14:paraId="51923BDA" w14:textId="77777777" w:rsidR="00F67744" w:rsidRPr="00F67744" w:rsidRDefault="00F67744" w:rsidP="00F67744">
            <w:pPr>
              <w:spacing w:after="0" w:line="240" w:lineRule="auto"/>
              <w:jc w:val="center"/>
              <w:rPr>
                <w:rFonts w:ascii="Times New Roman" w:eastAsia="Times New Roman" w:hAnsi="Times New Roman" w:cs="Times New Roman"/>
                <w:color w:val="000000"/>
                <w:sz w:val="16"/>
                <w:szCs w:val="16"/>
                <w:lang w:val="ru-KZ" w:eastAsia="ru-KZ"/>
              </w:rPr>
            </w:pPr>
            <w:proofErr w:type="spellStart"/>
            <w:r w:rsidRPr="00F67744">
              <w:rPr>
                <w:rFonts w:ascii="Times New Roman" w:eastAsia="Times New Roman" w:hAnsi="Times New Roman" w:cs="Times New Roman"/>
                <w:color w:val="000000"/>
                <w:sz w:val="16"/>
                <w:szCs w:val="16"/>
                <w:lang w:val="ru-KZ" w:eastAsia="ru-KZ"/>
              </w:rPr>
              <w:t>шт</w:t>
            </w:r>
            <w:proofErr w:type="spellEnd"/>
          </w:p>
        </w:tc>
        <w:tc>
          <w:tcPr>
            <w:tcW w:w="933" w:type="pct"/>
            <w:tcBorders>
              <w:top w:val="nil"/>
              <w:left w:val="nil"/>
              <w:bottom w:val="single" w:sz="4" w:space="0" w:color="auto"/>
              <w:right w:val="single" w:sz="4" w:space="0" w:color="auto"/>
            </w:tcBorders>
            <w:shd w:val="clear" w:color="auto" w:fill="auto"/>
            <w:noWrap/>
            <w:vAlign w:val="center"/>
            <w:hideMark/>
          </w:tcPr>
          <w:p w14:paraId="720EFC0D" w14:textId="77777777" w:rsidR="00F67744" w:rsidRPr="00F67744" w:rsidRDefault="00F67744" w:rsidP="00F67744">
            <w:pPr>
              <w:spacing w:after="0" w:line="240" w:lineRule="auto"/>
              <w:jc w:val="center"/>
              <w:rPr>
                <w:rFonts w:ascii="Times New Roman" w:eastAsia="Times New Roman" w:hAnsi="Times New Roman" w:cs="Times New Roman"/>
                <w:color w:val="000000"/>
                <w:sz w:val="16"/>
                <w:szCs w:val="16"/>
                <w:lang w:val="ru-KZ" w:eastAsia="ru-KZ"/>
              </w:rPr>
            </w:pPr>
            <w:r w:rsidRPr="00F67744">
              <w:rPr>
                <w:rFonts w:ascii="Times New Roman" w:eastAsia="Times New Roman" w:hAnsi="Times New Roman" w:cs="Times New Roman"/>
                <w:color w:val="000000"/>
                <w:sz w:val="16"/>
                <w:szCs w:val="16"/>
                <w:lang w:val="ru-KZ" w:eastAsia="ru-KZ"/>
              </w:rPr>
              <w:t>30</w:t>
            </w:r>
          </w:p>
        </w:tc>
        <w:tc>
          <w:tcPr>
            <w:tcW w:w="986" w:type="pct"/>
            <w:tcBorders>
              <w:top w:val="nil"/>
              <w:left w:val="nil"/>
              <w:bottom w:val="single" w:sz="4" w:space="0" w:color="auto"/>
              <w:right w:val="nil"/>
            </w:tcBorders>
            <w:shd w:val="clear" w:color="auto" w:fill="auto"/>
            <w:noWrap/>
            <w:vAlign w:val="center"/>
            <w:hideMark/>
          </w:tcPr>
          <w:p w14:paraId="43E8611B" w14:textId="77777777" w:rsidR="00F67744" w:rsidRPr="00F67744" w:rsidRDefault="00F67744" w:rsidP="00F67744">
            <w:pPr>
              <w:spacing w:after="0" w:line="240" w:lineRule="auto"/>
              <w:jc w:val="center"/>
              <w:rPr>
                <w:rFonts w:ascii="Times New Roman" w:eastAsia="Times New Roman" w:hAnsi="Times New Roman" w:cs="Times New Roman"/>
                <w:color w:val="000000"/>
                <w:sz w:val="16"/>
                <w:szCs w:val="16"/>
                <w:lang w:val="ru-KZ" w:eastAsia="ru-KZ"/>
              </w:rPr>
            </w:pPr>
            <w:r w:rsidRPr="00F67744">
              <w:rPr>
                <w:rFonts w:ascii="Times New Roman" w:eastAsia="Times New Roman" w:hAnsi="Times New Roman" w:cs="Times New Roman"/>
                <w:color w:val="000000"/>
                <w:sz w:val="16"/>
                <w:szCs w:val="16"/>
                <w:lang w:val="ru-KZ" w:eastAsia="ru-KZ"/>
              </w:rPr>
              <w:t>3700,00</w:t>
            </w:r>
          </w:p>
        </w:tc>
        <w:tc>
          <w:tcPr>
            <w:tcW w:w="680" w:type="pct"/>
            <w:tcBorders>
              <w:top w:val="nil"/>
              <w:left w:val="single" w:sz="4" w:space="0" w:color="auto"/>
              <w:bottom w:val="single" w:sz="4" w:space="0" w:color="auto"/>
              <w:right w:val="single" w:sz="4" w:space="0" w:color="auto"/>
            </w:tcBorders>
            <w:shd w:val="clear" w:color="auto" w:fill="auto"/>
            <w:noWrap/>
            <w:vAlign w:val="center"/>
            <w:hideMark/>
          </w:tcPr>
          <w:p w14:paraId="44E20F51" w14:textId="1BDAAE8B" w:rsidR="00F67744" w:rsidRPr="00F67744" w:rsidRDefault="00F67744" w:rsidP="00F67744">
            <w:pPr>
              <w:spacing w:after="0" w:line="240" w:lineRule="auto"/>
              <w:jc w:val="center"/>
              <w:rPr>
                <w:rFonts w:ascii="Times New Roman" w:eastAsia="Times New Roman" w:hAnsi="Times New Roman" w:cs="Times New Roman"/>
                <w:color w:val="000000"/>
                <w:sz w:val="16"/>
                <w:szCs w:val="16"/>
                <w:lang w:val="ru-KZ" w:eastAsia="ru-KZ"/>
              </w:rPr>
            </w:pPr>
            <w:r w:rsidRPr="00F67744">
              <w:rPr>
                <w:rFonts w:ascii="Times New Roman" w:eastAsia="Times New Roman" w:hAnsi="Times New Roman" w:cs="Times New Roman"/>
                <w:color w:val="000000"/>
                <w:sz w:val="16"/>
                <w:szCs w:val="16"/>
                <w:lang w:val="ru-KZ" w:eastAsia="ru-KZ"/>
              </w:rPr>
              <w:t>111000</w:t>
            </w:r>
          </w:p>
        </w:tc>
      </w:tr>
      <w:tr w:rsidR="00F67744" w:rsidRPr="00F67744" w14:paraId="4F8026F7" w14:textId="77777777" w:rsidTr="003C4BC3">
        <w:trPr>
          <w:trHeight w:val="375"/>
          <w:jc w:val="center"/>
        </w:trPr>
        <w:tc>
          <w:tcPr>
            <w:tcW w:w="270" w:type="pct"/>
            <w:tcBorders>
              <w:top w:val="nil"/>
              <w:left w:val="single" w:sz="4" w:space="0" w:color="auto"/>
              <w:bottom w:val="single" w:sz="4" w:space="0" w:color="auto"/>
              <w:right w:val="single" w:sz="4" w:space="0" w:color="auto"/>
            </w:tcBorders>
            <w:shd w:val="clear" w:color="auto" w:fill="auto"/>
            <w:noWrap/>
            <w:vAlign w:val="bottom"/>
            <w:hideMark/>
          </w:tcPr>
          <w:p w14:paraId="53D9976B" w14:textId="77777777" w:rsidR="00F67744" w:rsidRPr="00F67744" w:rsidRDefault="00F67744" w:rsidP="00F67744">
            <w:pPr>
              <w:spacing w:after="0" w:line="240" w:lineRule="auto"/>
              <w:rPr>
                <w:rFonts w:ascii="Times New Roman" w:eastAsia="Times New Roman" w:hAnsi="Times New Roman" w:cs="Times New Roman"/>
                <w:b/>
                <w:bCs/>
                <w:color w:val="000000"/>
                <w:sz w:val="16"/>
                <w:szCs w:val="16"/>
                <w:lang w:val="ru-KZ" w:eastAsia="ru-KZ"/>
              </w:rPr>
            </w:pPr>
            <w:r w:rsidRPr="00F67744">
              <w:rPr>
                <w:rFonts w:ascii="Times New Roman" w:eastAsia="Times New Roman" w:hAnsi="Times New Roman" w:cs="Times New Roman"/>
                <w:b/>
                <w:bCs/>
                <w:color w:val="000000"/>
                <w:sz w:val="16"/>
                <w:szCs w:val="16"/>
                <w:lang w:val="ru-KZ" w:eastAsia="ru-KZ"/>
              </w:rPr>
              <w:t> </w:t>
            </w:r>
          </w:p>
        </w:tc>
        <w:tc>
          <w:tcPr>
            <w:tcW w:w="832" w:type="pct"/>
            <w:tcBorders>
              <w:top w:val="nil"/>
              <w:left w:val="nil"/>
              <w:bottom w:val="single" w:sz="4" w:space="0" w:color="auto"/>
              <w:right w:val="single" w:sz="4" w:space="0" w:color="auto"/>
            </w:tcBorders>
            <w:shd w:val="clear" w:color="auto" w:fill="auto"/>
            <w:noWrap/>
            <w:vAlign w:val="bottom"/>
            <w:hideMark/>
          </w:tcPr>
          <w:p w14:paraId="5D92C487" w14:textId="77777777" w:rsidR="00F67744" w:rsidRPr="00F67744" w:rsidRDefault="00F67744" w:rsidP="00F67744">
            <w:pPr>
              <w:spacing w:after="0" w:line="240" w:lineRule="auto"/>
              <w:rPr>
                <w:rFonts w:ascii="Times New Roman" w:eastAsia="Times New Roman" w:hAnsi="Times New Roman" w:cs="Times New Roman"/>
                <w:b/>
                <w:bCs/>
                <w:color w:val="000000"/>
                <w:sz w:val="16"/>
                <w:szCs w:val="16"/>
                <w:lang w:val="ru-KZ" w:eastAsia="ru-KZ"/>
              </w:rPr>
            </w:pPr>
            <w:r w:rsidRPr="00F67744">
              <w:rPr>
                <w:rFonts w:ascii="Times New Roman" w:eastAsia="Times New Roman" w:hAnsi="Times New Roman" w:cs="Times New Roman"/>
                <w:b/>
                <w:bCs/>
                <w:color w:val="000000"/>
                <w:sz w:val="16"/>
                <w:szCs w:val="16"/>
                <w:lang w:val="ru-KZ" w:eastAsia="ru-KZ"/>
              </w:rPr>
              <w:t>Итого:</w:t>
            </w:r>
          </w:p>
        </w:tc>
        <w:tc>
          <w:tcPr>
            <w:tcW w:w="828" w:type="pct"/>
            <w:tcBorders>
              <w:top w:val="nil"/>
              <w:left w:val="nil"/>
              <w:bottom w:val="single" w:sz="4" w:space="0" w:color="auto"/>
              <w:right w:val="single" w:sz="4" w:space="0" w:color="auto"/>
            </w:tcBorders>
            <w:shd w:val="clear" w:color="auto" w:fill="auto"/>
            <w:noWrap/>
            <w:vAlign w:val="bottom"/>
            <w:hideMark/>
          </w:tcPr>
          <w:p w14:paraId="628A5505" w14:textId="77777777" w:rsidR="00F67744" w:rsidRPr="00F67744" w:rsidRDefault="00F67744" w:rsidP="00F67744">
            <w:pPr>
              <w:spacing w:after="0" w:line="240" w:lineRule="auto"/>
              <w:rPr>
                <w:rFonts w:ascii="Times New Roman" w:eastAsia="Times New Roman" w:hAnsi="Times New Roman" w:cs="Times New Roman"/>
                <w:b/>
                <w:bCs/>
                <w:color w:val="000000"/>
                <w:sz w:val="16"/>
                <w:szCs w:val="16"/>
                <w:lang w:val="ru-KZ" w:eastAsia="ru-KZ"/>
              </w:rPr>
            </w:pPr>
            <w:r w:rsidRPr="00F67744">
              <w:rPr>
                <w:rFonts w:ascii="Times New Roman" w:eastAsia="Times New Roman" w:hAnsi="Times New Roman" w:cs="Times New Roman"/>
                <w:b/>
                <w:bCs/>
                <w:color w:val="000000"/>
                <w:sz w:val="16"/>
                <w:szCs w:val="16"/>
                <w:lang w:val="ru-KZ" w:eastAsia="ru-KZ"/>
              </w:rPr>
              <w:t> </w:t>
            </w:r>
          </w:p>
        </w:tc>
        <w:tc>
          <w:tcPr>
            <w:tcW w:w="472" w:type="pct"/>
            <w:tcBorders>
              <w:top w:val="nil"/>
              <w:left w:val="nil"/>
              <w:bottom w:val="single" w:sz="4" w:space="0" w:color="auto"/>
              <w:right w:val="single" w:sz="4" w:space="0" w:color="auto"/>
            </w:tcBorders>
            <w:shd w:val="clear" w:color="auto" w:fill="auto"/>
            <w:noWrap/>
            <w:vAlign w:val="bottom"/>
            <w:hideMark/>
          </w:tcPr>
          <w:p w14:paraId="6FEC82D2" w14:textId="77777777" w:rsidR="00F67744" w:rsidRPr="00F67744" w:rsidRDefault="00F67744" w:rsidP="00F67744">
            <w:pPr>
              <w:spacing w:after="0" w:line="240" w:lineRule="auto"/>
              <w:rPr>
                <w:rFonts w:ascii="Times New Roman" w:eastAsia="Times New Roman" w:hAnsi="Times New Roman" w:cs="Times New Roman"/>
                <w:b/>
                <w:bCs/>
                <w:color w:val="000000"/>
                <w:sz w:val="16"/>
                <w:szCs w:val="16"/>
                <w:lang w:val="ru-KZ" w:eastAsia="ru-KZ"/>
              </w:rPr>
            </w:pPr>
            <w:r w:rsidRPr="00F67744">
              <w:rPr>
                <w:rFonts w:ascii="Times New Roman" w:eastAsia="Times New Roman" w:hAnsi="Times New Roman" w:cs="Times New Roman"/>
                <w:b/>
                <w:bCs/>
                <w:color w:val="000000"/>
                <w:sz w:val="16"/>
                <w:szCs w:val="16"/>
                <w:lang w:val="ru-KZ" w:eastAsia="ru-KZ"/>
              </w:rPr>
              <w:t> </w:t>
            </w:r>
          </w:p>
        </w:tc>
        <w:tc>
          <w:tcPr>
            <w:tcW w:w="933" w:type="pct"/>
            <w:tcBorders>
              <w:top w:val="nil"/>
              <w:left w:val="nil"/>
              <w:bottom w:val="single" w:sz="4" w:space="0" w:color="auto"/>
              <w:right w:val="single" w:sz="4" w:space="0" w:color="auto"/>
            </w:tcBorders>
            <w:shd w:val="clear" w:color="auto" w:fill="auto"/>
            <w:noWrap/>
            <w:vAlign w:val="bottom"/>
            <w:hideMark/>
          </w:tcPr>
          <w:p w14:paraId="5F63A29B" w14:textId="77777777" w:rsidR="00F67744" w:rsidRPr="00F67744" w:rsidRDefault="00F67744" w:rsidP="00F67744">
            <w:pPr>
              <w:spacing w:after="0" w:line="240" w:lineRule="auto"/>
              <w:rPr>
                <w:rFonts w:ascii="Times New Roman" w:eastAsia="Times New Roman" w:hAnsi="Times New Roman" w:cs="Times New Roman"/>
                <w:b/>
                <w:bCs/>
                <w:color w:val="000000"/>
                <w:sz w:val="16"/>
                <w:szCs w:val="16"/>
                <w:lang w:val="ru-KZ" w:eastAsia="ru-KZ"/>
              </w:rPr>
            </w:pPr>
            <w:r w:rsidRPr="00F67744">
              <w:rPr>
                <w:rFonts w:ascii="Times New Roman" w:eastAsia="Times New Roman" w:hAnsi="Times New Roman" w:cs="Times New Roman"/>
                <w:b/>
                <w:bCs/>
                <w:color w:val="000000"/>
                <w:sz w:val="16"/>
                <w:szCs w:val="16"/>
                <w:lang w:val="ru-KZ" w:eastAsia="ru-KZ"/>
              </w:rPr>
              <w:t> </w:t>
            </w:r>
          </w:p>
        </w:tc>
        <w:tc>
          <w:tcPr>
            <w:tcW w:w="986" w:type="pct"/>
            <w:tcBorders>
              <w:top w:val="nil"/>
              <w:left w:val="nil"/>
              <w:bottom w:val="single" w:sz="4" w:space="0" w:color="auto"/>
              <w:right w:val="single" w:sz="4" w:space="0" w:color="auto"/>
            </w:tcBorders>
            <w:shd w:val="clear" w:color="auto" w:fill="auto"/>
            <w:noWrap/>
            <w:vAlign w:val="bottom"/>
            <w:hideMark/>
          </w:tcPr>
          <w:p w14:paraId="0C61F8F1" w14:textId="77777777" w:rsidR="00F67744" w:rsidRPr="00F67744" w:rsidRDefault="00F67744" w:rsidP="00F67744">
            <w:pPr>
              <w:spacing w:after="0" w:line="240" w:lineRule="auto"/>
              <w:rPr>
                <w:rFonts w:ascii="Times New Roman" w:eastAsia="Times New Roman" w:hAnsi="Times New Roman" w:cs="Times New Roman"/>
                <w:b/>
                <w:bCs/>
                <w:color w:val="000000"/>
                <w:sz w:val="16"/>
                <w:szCs w:val="16"/>
                <w:lang w:val="ru-KZ" w:eastAsia="ru-KZ"/>
              </w:rPr>
            </w:pPr>
            <w:r w:rsidRPr="00F67744">
              <w:rPr>
                <w:rFonts w:ascii="Times New Roman" w:eastAsia="Times New Roman" w:hAnsi="Times New Roman" w:cs="Times New Roman"/>
                <w:b/>
                <w:bCs/>
                <w:color w:val="000000"/>
                <w:sz w:val="16"/>
                <w:szCs w:val="16"/>
                <w:lang w:val="ru-KZ" w:eastAsia="ru-KZ"/>
              </w:rPr>
              <w:t> </w:t>
            </w:r>
          </w:p>
        </w:tc>
        <w:tc>
          <w:tcPr>
            <w:tcW w:w="680" w:type="pct"/>
            <w:tcBorders>
              <w:top w:val="nil"/>
              <w:left w:val="nil"/>
              <w:bottom w:val="single" w:sz="4" w:space="0" w:color="auto"/>
              <w:right w:val="single" w:sz="4" w:space="0" w:color="auto"/>
            </w:tcBorders>
            <w:shd w:val="clear" w:color="auto" w:fill="auto"/>
            <w:noWrap/>
            <w:vAlign w:val="bottom"/>
            <w:hideMark/>
          </w:tcPr>
          <w:p w14:paraId="2597E6DB" w14:textId="18602042" w:rsidR="00F67744" w:rsidRPr="00F67744" w:rsidRDefault="004A2C22" w:rsidP="00F67744">
            <w:pPr>
              <w:spacing w:after="0" w:line="240" w:lineRule="auto"/>
              <w:jc w:val="right"/>
              <w:rPr>
                <w:rFonts w:ascii="Times New Roman" w:eastAsia="Times New Roman" w:hAnsi="Times New Roman" w:cs="Times New Roman"/>
                <w:b/>
                <w:bCs/>
                <w:color w:val="000000"/>
                <w:sz w:val="16"/>
                <w:szCs w:val="16"/>
                <w:lang w:val="ru-KZ" w:eastAsia="ru-KZ"/>
              </w:rPr>
            </w:pPr>
            <w:r>
              <w:rPr>
                <w:rFonts w:ascii="Times New Roman" w:eastAsia="Times New Roman" w:hAnsi="Times New Roman" w:cs="Times New Roman"/>
                <w:b/>
                <w:bCs/>
                <w:color w:val="000000"/>
                <w:sz w:val="16"/>
                <w:szCs w:val="16"/>
                <w:lang w:val="ru-KZ" w:eastAsia="ru-KZ"/>
              </w:rPr>
              <w:t>221358</w:t>
            </w:r>
          </w:p>
        </w:tc>
      </w:tr>
    </w:tbl>
    <w:p w14:paraId="55E9D88D" w14:textId="07258499" w:rsidR="00106833" w:rsidRPr="00D3348F" w:rsidRDefault="00106833"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671A55D9" w14:textId="0850C0A6" w:rsidR="00F67744" w:rsidRPr="00D3348F" w:rsidRDefault="00F67744" w:rsidP="00F67744">
      <w:pPr>
        <w:pStyle w:val="a4"/>
        <w:widowControl w:val="0"/>
        <w:tabs>
          <w:tab w:val="left" w:pos="-108"/>
          <w:tab w:val="left" w:pos="540"/>
          <w:tab w:val="left" w:pos="851"/>
          <w:tab w:val="left" w:pos="993"/>
          <w:tab w:val="left" w:pos="1080"/>
        </w:tabs>
        <w:ind w:left="0" w:right="-57"/>
        <w:jc w:val="center"/>
        <w:rPr>
          <w:rFonts w:ascii="Times New Roman" w:hAnsi="Times New Roman" w:cs="Times New Roman"/>
          <w:spacing w:val="3"/>
          <w:sz w:val="20"/>
          <w:szCs w:val="20"/>
        </w:rPr>
      </w:pPr>
      <w:r w:rsidRPr="00D3348F">
        <w:rPr>
          <w:rFonts w:ascii="Times New Roman" w:hAnsi="Times New Roman" w:cs="Times New Roman"/>
          <w:spacing w:val="3"/>
          <w:sz w:val="20"/>
          <w:szCs w:val="20"/>
        </w:rPr>
        <w:t>_____________________________</w:t>
      </w:r>
    </w:p>
    <w:p w14:paraId="455CA039" w14:textId="0D7B7EDB" w:rsidR="00106833" w:rsidRPr="00D3348F" w:rsidRDefault="00106833"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55BE4A5C" w14:textId="00378B1C" w:rsidR="00106833" w:rsidRDefault="00106833"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22024D64" w14:textId="77777777" w:rsidR="00F67744" w:rsidRDefault="00F67744"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47E1C51E" w14:textId="77777777" w:rsidR="004A2C22" w:rsidRDefault="004A2C22"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03C7C391" w14:textId="77777777" w:rsidR="004A2C22" w:rsidRDefault="004A2C22"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1FA1EDA9" w14:textId="77777777" w:rsidR="004A2C22" w:rsidRDefault="004A2C22"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51FE7FAF" w14:textId="77777777" w:rsidR="004A2C22" w:rsidRDefault="004A2C22"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4AA412F5" w14:textId="77777777" w:rsidR="004A2C22" w:rsidRDefault="004A2C22"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7F8E3A73" w14:textId="77777777" w:rsidR="004A2C22" w:rsidRPr="00D3348F" w:rsidRDefault="004A2C22"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u w:val="single"/>
        </w:rPr>
      </w:pPr>
    </w:p>
    <w:p w14:paraId="5E48C275" w14:textId="6E30EE7D" w:rsidR="00106833" w:rsidRPr="00F67744" w:rsidRDefault="00106833" w:rsidP="00106833">
      <w:pPr>
        <w:pStyle w:val="a3"/>
        <w:jc w:val="center"/>
        <w:rPr>
          <w:b/>
          <w:sz w:val="16"/>
          <w:szCs w:val="16"/>
        </w:rPr>
      </w:pPr>
      <w:r w:rsidRPr="00F67744">
        <w:rPr>
          <w:b/>
          <w:sz w:val="16"/>
          <w:szCs w:val="16"/>
        </w:rPr>
        <w:lastRenderedPageBreak/>
        <w:t xml:space="preserve">2024 </w:t>
      </w:r>
      <w:r w:rsidR="00E864C6" w:rsidRPr="00F67744">
        <w:rPr>
          <w:b/>
          <w:sz w:val="16"/>
          <w:szCs w:val="16"/>
          <w:lang w:val="kk-KZ"/>
        </w:rPr>
        <w:t xml:space="preserve">жылы </w:t>
      </w:r>
      <w:r w:rsidR="004A2C22">
        <w:rPr>
          <w:b/>
          <w:sz w:val="16"/>
          <w:szCs w:val="16"/>
          <w:lang w:val="kk-KZ"/>
        </w:rPr>
        <w:t xml:space="preserve">20 </w:t>
      </w:r>
      <w:r w:rsidR="00D257CE" w:rsidRPr="00F67744">
        <w:rPr>
          <w:b/>
          <w:sz w:val="16"/>
          <w:szCs w:val="16"/>
          <w:lang w:val="kk-KZ"/>
        </w:rPr>
        <w:t>қараша</w:t>
      </w:r>
      <w:r w:rsidR="00E864C6" w:rsidRPr="00F67744">
        <w:rPr>
          <w:b/>
          <w:sz w:val="16"/>
          <w:szCs w:val="16"/>
          <w:lang w:val="kk-KZ"/>
        </w:rPr>
        <w:t>да</w:t>
      </w:r>
      <w:r w:rsidRPr="00F67744">
        <w:rPr>
          <w:b/>
          <w:sz w:val="16"/>
          <w:szCs w:val="16"/>
          <w:lang w:val="kk-KZ"/>
        </w:rPr>
        <w:t xml:space="preserve"> </w:t>
      </w:r>
      <w:r w:rsidRPr="00F67744">
        <w:rPr>
          <w:b/>
          <w:color w:val="000000" w:themeColor="text1"/>
          <w:sz w:val="16"/>
          <w:szCs w:val="16"/>
          <w:shd w:val="clear" w:color="auto" w:fill="FFFFFF"/>
          <w:lang w:val="kk-KZ"/>
        </w:rPr>
        <w:t>өтетін</w:t>
      </w:r>
    </w:p>
    <w:p w14:paraId="2858F11A" w14:textId="77777777" w:rsidR="00106833" w:rsidRPr="00F67744" w:rsidRDefault="00106833" w:rsidP="001068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16"/>
          <w:szCs w:val="16"/>
          <w:shd w:val="clear" w:color="auto" w:fill="FFFFFF"/>
          <w:lang w:val="kk-KZ" w:eastAsia="ru-RU"/>
        </w:rPr>
      </w:pPr>
      <w:r w:rsidRPr="00F67744">
        <w:rPr>
          <w:rFonts w:ascii="Times New Roman" w:eastAsia="Times New Roman" w:hAnsi="Times New Roman" w:cs="Times New Roman"/>
          <w:b/>
          <w:color w:val="000000" w:themeColor="text1"/>
          <w:sz w:val="16"/>
          <w:szCs w:val="16"/>
          <w:shd w:val="clear" w:color="auto" w:fill="FFFFFF"/>
          <w:lang w:val="kk-KZ" w:eastAsia="ru-RU"/>
        </w:rPr>
        <w:t xml:space="preserve">алдағы сатып алу туралы хабарландыру </w:t>
      </w:r>
    </w:p>
    <w:p w14:paraId="772629D0" w14:textId="77777777" w:rsidR="00106833" w:rsidRPr="00F67744" w:rsidRDefault="00106833" w:rsidP="001068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FF0000"/>
          <w:sz w:val="16"/>
          <w:szCs w:val="16"/>
          <w:lang w:val="kk-KZ"/>
        </w:rPr>
      </w:pPr>
    </w:p>
    <w:p w14:paraId="0E1F19AF" w14:textId="77777777" w:rsidR="00106833" w:rsidRPr="00F67744" w:rsidRDefault="00106833" w:rsidP="00106833">
      <w:pPr>
        <w:widowControl w:val="0"/>
        <w:shd w:val="clear" w:color="auto" w:fill="FFFFFF"/>
        <w:tabs>
          <w:tab w:val="left" w:pos="-270"/>
          <w:tab w:val="left" w:pos="993"/>
        </w:tabs>
        <w:autoSpaceDE w:val="0"/>
        <w:autoSpaceDN w:val="0"/>
        <w:adjustRightInd w:val="0"/>
        <w:spacing w:after="0" w:line="240" w:lineRule="auto"/>
        <w:ind w:right="-10"/>
        <w:jc w:val="both"/>
        <w:rPr>
          <w:rFonts w:ascii="Times New Roman" w:hAnsi="Times New Roman" w:cs="Times New Roman"/>
          <w:sz w:val="16"/>
          <w:szCs w:val="16"/>
          <w:shd w:val="clear" w:color="auto" w:fill="FFFFFF"/>
          <w:lang w:val="kk-KZ"/>
        </w:rPr>
      </w:pPr>
      <w:r w:rsidRPr="00F67744">
        <w:rPr>
          <w:rFonts w:ascii="Times New Roman" w:eastAsia="Times New Roman" w:hAnsi="Times New Roman" w:cs="Times New Roman"/>
          <w:color w:val="FF0000"/>
          <w:sz w:val="16"/>
          <w:szCs w:val="16"/>
          <w:lang w:val="kk-KZ"/>
        </w:rPr>
        <w:t xml:space="preserve">         </w:t>
      </w:r>
      <w:r w:rsidRPr="00F67744">
        <w:rPr>
          <w:rFonts w:ascii="Times New Roman" w:eastAsia="Times New Roman" w:hAnsi="Times New Roman" w:cs="Times New Roman"/>
          <w:sz w:val="16"/>
          <w:szCs w:val="16"/>
          <w:lang w:val="kk-KZ"/>
        </w:rPr>
        <w:t xml:space="preserve">1. Астана қаласы әкімдігінің «Қалалық жедел медициналық жәрдем станциясы» ШЖҚ МКК </w:t>
      </w:r>
      <w:r w:rsidRPr="00F67744">
        <w:rPr>
          <w:rFonts w:ascii="Times New Roman" w:hAnsi="Times New Roman" w:cs="Times New Roman"/>
          <w:sz w:val="16"/>
          <w:szCs w:val="16"/>
          <w:lang w:val="kk-KZ"/>
        </w:rPr>
        <w:t>Қазақстан Республикасы Денсаулық сақтау министрінің 2023 жылғы 7 маусымдағы № 110 бұйрығы</w:t>
      </w:r>
      <w:r w:rsidRPr="00F67744">
        <w:rPr>
          <w:rFonts w:ascii="Times New Roman" w:eastAsia="Times New Roman" w:hAnsi="Times New Roman" w:cs="Times New Roman"/>
          <w:sz w:val="16"/>
          <w:szCs w:val="16"/>
          <w:lang w:val="kk-KZ"/>
        </w:rPr>
        <w:t xml:space="preserve">мен бекітілген </w:t>
      </w:r>
      <w:r w:rsidRPr="00F67744">
        <w:rPr>
          <w:rFonts w:ascii="Times New Roman" w:hAnsi="Times New Roman" w:cs="Times New Roman"/>
          <w:b/>
          <w:bCs/>
          <w:sz w:val="16"/>
          <w:szCs w:val="16"/>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w:t>
      </w:r>
      <w:r w:rsidRPr="00F67744">
        <w:rPr>
          <w:rFonts w:ascii="Times New Roman" w:eastAsia="Times New Roman" w:hAnsi="Times New Roman" w:cs="Times New Roman"/>
          <w:b/>
          <w:sz w:val="16"/>
          <w:szCs w:val="16"/>
          <w:lang w:val="kk-KZ"/>
        </w:rPr>
        <w:t xml:space="preserve"> және өткізу ережесіне</w:t>
      </w:r>
      <w:r w:rsidRPr="00F67744">
        <w:rPr>
          <w:rFonts w:ascii="Times New Roman" w:eastAsia="Times New Roman" w:hAnsi="Times New Roman" w:cs="Times New Roman"/>
          <w:sz w:val="16"/>
          <w:szCs w:val="16"/>
          <w:lang w:val="kk-KZ"/>
        </w:rPr>
        <w:t xml:space="preserve"> (бұдан әрі - Ереже) сәйкес</w:t>
      </w:r>
      <w:r w:rsidRPr="00F67744">
        <w:rPr>
          <w:rFonts w:ascii="Times New Roman" w:eastAsia="Times New Roman" w:hAnsi="Times New Roman" w:cs="Times New Roman"/>
          <w:b/>
          <w:sz w:val="16"/>
          <w:szCs w:val="16"/>
          <w:lang w:val="kk-KZ"/>
        </w:rPr>
        <w:t xml:space="preserve"> медициналық бұйымдарды</w:t>
      </w:r>
      <w:r w:rsidRPr="00F67744">
        <w:rPr>
          <w:rFonts w:ascii="Times New Roman" w:eastAsia="Times New Roman" w:hAnsi="Times New Roman" w:cs="Times New Roman"/>
          <w:sz w:val="16"/>
          <w:szCs w:val="16"/>
          <w:lang w:val="kk-KZ"/>
        </w:rPr>
        <w:t xml:space="preserve"> (бұдан әрі - Тауар) 2024 жылға баға ұсынысын сұрату тәсілімен сатып алуды өткізу туралы хабарлайды.</w:t>
      </w:r>
      <w:r w:rsidRPr="00F67744">
        <w:rPr>
          <w:rFonts w:ascii="Times New Roman" w:hAnsi="Times New Roman" w:cs="Times New Roman"/>
          <w:sz w:val="16"/>
          <w:szCs w:val="16"/>
          <w:shd w:val="clear" w:color="auto" w:fill="FFFFFF"/>
          <w:lang w:val="kk-KZ"/>
        </w:rPr>
        <w:t xml:space="preserve">        </w:t>
      </w:r>
    </w:p>
    <w:p w14:paraId="5A2911A2" w14:textId="77777777" w:rsidR="00106833" w:rsidRPr="00F67744" w:rsidRDefault="00106833" w:rsidP="00106833">
      <w:pPr>
        <w:widowControl w:val="0"/>
        <w:shd w:val="clear" w:color="auto" w:fill="FFFFFF"/>
        <w:tabs>
          <w:tab w:val="left" w:pos="-270"/>
          <w:tab w:val="left" w:pos="993"/>
        </w:tabs>
        <w:autoSpaceDE w:val="0"/>
        <w:autoSpaceDN w:val="0"/>
        <w:adjustRightInd w:val="0"/>
        <w:spacing w:after="0" w:line="240" w:lineRule="auto"/>
        <w:ind w:right="-10"/>
        <w:jc w:val="both"/>
        <w:rPr>
          <w:rFonts w:ascii="Times New Roman" w:eastAsia="Times New Roman" w:hAnsi="Times New Roman" w:cs="Times New Roman"/>
          <w:color w:val="FF0000"/>
          <w:sz w:val="16"/>
          <w:szCs w:val="16"/>
          <w:lang w:val="kk-KZ"/>
        </w:rPr>
      </w:pPr>
      <w:r w:rsidRPr="00F67744">
        <w:rPr>
          <w:rFonts w:ascii="Times New Roman" w:hAnsi="Times New Roman" w:cs="Times New Roman"/>
          <w:color w:val="212121"/>
          <w:sz w:val="16"/>
          <w:szCs w:val="16"/>
          <w:shd w:val="clear" w:color="auto" w:fill="FFFFFF"/>
          <w:lang w:val="kk-KZ"/>
        </w:rPr>
        <w:t xml:space="preserve">         2. </w:t>
      </w:r>
      <w:r w:rsidRPr="00F67744">
        <w:rPr>
          <w:rFonts w:ascii="Times New Roman" w:hAnsi="Times New Roman" w:cs="Times New Roman"/>
          <w:i/>
          <w:color w:val="212121"/>
          <w:sz w:val="16"/>
          <w:szCs w:val="16"/>
          <w:shd w:val="clear" w:color="auto" w:fill="FFFFFF"/>
          <w:lang w:val="kk-KZ"/>
        </w:rPr>
        <w:t xml:space="preserve">Тауарларды </w:t>
      </w:r>
      <w:r w:rsidRPr="00F67744">
        <w:rPr>
          <w:rFonts w:ascii="Times New Roman" w:hAnsi="Times New Roman" w:cs="Times New Roman"/>
          <w:color w:val="212121"/>
          <w:sz w:val="16"/>
          <w:szCs w:val="16"/>
          <w:shd w:val="clear" w:color="auto" w:fill="FFFFFF"/>
          <w:lang w:val="kk-KZ"/>
        </w:rPr>
        <w:t xml:space="preserve">сатып алу туралы ақпарат </w:t>
      </w:r>
      <w:r w:rsidRPr="00F67744">
        <w:rPr>
          <w:rFonts w:ascii="Times New Roman" w:hAnsi="Times New Roman" w:cs="Times New Roman"/>
          <w:i/>
          <w:color w:val="212121"/>
          <w:sz w:val="16"/>
          <w:szCs w:val="16"/>
          <w:shd w:val="clear" w:color="auto" w:fill="FFFFFF"/>
          <w:lang w:val="kk-KZ"/>
        </w:rPr>
        <w:t xml:space="preserve">(саны мен бағасы) </w:t>
      </w:r>
      <w:r w:rsidRPr="00F67744">
        <w:rPr>
          <w:rFonts w:ascii="Times New Roman" w:hAnsi="Times New Roman" w:cs="Times New Roman"/>
          <w:color w:val="212121"/>
          <w:sz w:val="16"/>
          <w:szCs w:val="16"/>
          <w:shd w:val="clear" w:color="auto" w:fill="FFFFFF"/>
          <w:lang w:val="kk-KZ"/>
        </w:rPr>
        <w:t>осы</w:t>
      </w:r>
    </w:p>
    <w:p w14:paraId="7496637E" w14:textId="3E598EA0" w:rsidR="00106833" w:rsidRPr="00F67744" w:rsidRDefault="00106833" w:rsidP="00106833">
      <w:pPr>
        <w:widowControl w:val="0"/>
        <w:shd w:val="clear" w:color="auto" w:fill="FFFFFF"/>
        <w:tabs>
          <w:tab w:val="left" w:pos="-270"/>
          <w:tab w:val="left" w:pos="993"/>
        </w:tabs>
        <w:autoSpaceDE w:val="0"/>
        <w:autoSpaceDN w:val="0"/>
        <w:adjustRightInd w:val="0"/>
        <w:spacing w:after="0" w:line="240" w:lineRule="auto"/>
        <w:ind w:right="-10"/>
        <w:jc w:val="both"/>
        <w:rPr>
          <w:rFonts w:ascii="Times New Roman" w:hAnsi="Times New Roman" w:cs="Times New Roman"/>
          <w:color w:val="212121"/>
          <w:sz w:val="16"/>
          <w:szCs w:val="16"/>
          <w:shd w:val="clear" w:color="auto" w:fill="FFFFFF"/>
          <w:lang w:val="kk-KZ"/>
        </w:rPr>
      </w:pPr>
      <w:r w:rsidRPr="00F67744">
        <w:rPr>
          <w:rFonts w:ascii="Times New Roman" w:hAnsi="Times New Roman" w:cs="Times New Roman"/>
          <w:color w:val="212121"/>
          <w:sz w:val="16"/>
          <w:szCs w:val="16"/>
          <w:shd w:val="clear" w:color="auto" w:fill="FFFFFF"/>
          <w:lang w:val="kk-KZ"/>
        </w:rPr>
        <w:t>хабарландырудағы</w:t>
      </w:r>
      <w:r w:rsidR="00D257CE" w:rsidRPr="00F67744">
        <w:rPr>
          <w:rFonts w:ascii="Times New Roman" w:hAnsi="Times New Roman" w:cs="Times New Roman"/>
          <w:color w:val="212121"/>
          <w:sz w:val="16"/>
          <w:szCs w:val="16"/>
          <w:shd w:val="clear" w:color="auto" w:fill="FFFFFF"/>
          <w:lang w:val="kk-KZ"/>
        </w:rPr>
        <w:t xml:space="preserve"> </w:t>
      </w:r>
      <w:r w:rsidRPr="00F67744">
        <w:rPr>
          <w:rFonts w:ascii="Times New Roman" w:hAnsi="Times New Roman" w:cs="Times New Roman"/>
          <w:color w:val="212121"/>
          <w:sz w:val="16"/>
          <w:szCs w:val="16"/>
          <w:shd w:val="clear" w:color="auto" w:fill="FFFFFF"/>
          <w:lang w:val="kk-KZ"/>
        </w:rPr>
        <w:t>№1 қосымшада көрсетілген (сатып алынған тауарлардың тізбесі).</w:t>
      </w:r>
      <w:r w:rsidRPr="00F67744">
        <w:rPr>
          <w:rFonts w:ascii="Times New Roman" w:hAnsi="Times New Roman" w:cs="Times New Roman"/>
          <w:sz w:val="16"/>
          <w:szCs w:val="16"/>
          <w:lang w:val="kk-KZ"/>
        </w:rPr>
        <w:br/>
      </w:r>
      <w:r w:rsidRPr="00F67744">
        <w:rPr>
          <w:rFonts w:ascii="Times New Roman" w:hAnsi="Times New Roman" w:cs="Times New Roman"/>
          <w:color w:val="212121"/>
          <w:sz w:val="16"/>
          <w:szCs w:val="16"/>
          <w:shd w:val="clear" w:color="auto" w:fill="FFFFFF"/>
          <w:lang w:val="kk-KZ"/>
        </w:rPr>
        <w:t xml:space="preserve">          3. Жеткізу мерзімі және шарттары: </w:t>
      </w:r>
      <w:r w:rsidRPr="00F67744">
        <w:rPr>
          <w:rFonts w:ascii="Times New Roman" w:hAnsi="Times New Roman" w:cs="Times New Roman"/>
          <w:spacing w:val="3"/>
          <w:sz w:val="16"/>
          <w:szCs w:val="16"/>
          <w:lang w:val="kk-KZ"/>
        </w:rPr>
        <w:t xml:space="preserve">Тауарларды жеткізу негізінде ИНКОТЕРМС-2020 DDP шарттары бойынша келісілген Тапсырыс берушінің жазбаша өтініші негізінде жүзеге асырылады – Астана қаласы, Т.Рысқұлов көшесі 8/1, дәріхана қоймасы. </w:t>
      </w:r>
    </w:p>
    <w:p w14:paraId="4873CB57" w14:textId="5A5696E3" w:rsidR="00106833" w:rsidRPr="00F67744" w:rsidRDefault="00106833" w:rsidP="00106833">
      <w:pPr>
        <w:widowControl w:val="0"/>
        <w:shd w:val="clear" w:color="auto" w:fill="FFFFFF"/>
        <w:tabs>
          <w:tab w:val="left" w:pos="540"/>
          <w:tab w:val="left" w:pos="851"/>
          <w:tab w:val="left" w:pos="993"/>
        </w:tabs>
        <w:autoSpaceDE w:val="0"/>
        <w:autoSpaceDN w:val="0"/>
        <w:adjustRightInd w:val="0"/>
        <w:spacing w:after="0" w:line="240" w:lineRule="auto"/>
        <w:ind w:right="-10"/>
        <w:jc w:val="both"/>
        <w:rPr>
          <w:rFonts w:ascii="Times New Roman" w:hAnsi="Times New Roman" w:cs="Times New Roman"/>
          <w:sz w:val="16"/>
          <w:szCs w:val="16"/>
          <w:lang w:val="kk-KZ"/>
        </w:rPr>
      </w:pPr>
      <w:r w:rsidRPr="00F67744">
        <w:rPr>
          <w:rFonts w:ascii="Times New Roman" w:hAnsi="Times New Roman" w:cs="Times New Roman"/>
          <w:sz w:val="16"/>
          <w:szCs w:val="16"/>
          <w:lang w:val="kk-KZ"/>
        </w:rPr>
        <w:t xml:space="preserve">          4. Конвертке салынған Әлеуетті жеткізушілердің баға ұсыныстары, Астана қаласы, Т.Рысқұлов көшесі 8/1, 4-қабат, 424 кеңсесі мекенжайына, (сатып алу бөлімі</w:t>
      </w:r>
      <w:r w:rsidRPr="00F67744">
        <w:rPr>
          <w:rFonts w:ascii="Times New Roman" w:hAnsi="Times New Roman" w:cs="Times New Roman"/>
          <w:b/>
          <w:bCs/>
          <w:sz w:val="16"/>
          <w:szCs w:val="16"/>
          <w:lang w:val="kk-KZ"/>
        </w:rPr>
        <w:t xml:space="preserve">) </w:t>
      </w:r>
      <w:r w:rsidR="00B133AE" w:rsidRPr="00F67744">
        <w:rPr>
          <w:rFonts w:ascii="Times New Roman" w:hAnsi="Times New Roman" w:cs="Times New Roman"/>
          <w:b/>
          <w:sz w:val="16"/>
          <w:szCs w:val="16"/>
          <w:lang w:val="kk-KZ"/>
        </w:rPr>
        <w:t xml:space="preserve">2024 жылғы </w:t>
      </w:r>
      <w:r w:rsidR="00C501F6" w:rsidRPr="00F67744">
        <w:rPr>
          <w:rFonts w:ascii="Times New Roman" w:hAnsi="Times New Roman" w:cs="Times New Roman"/>
          <w:b/>
          <w:sz w:val="16"/>
          <w:szCs w:val="16"/>
          <w:lang w:val="kk-KZ"/>
        </w:rPr>
        <w:t>20</w:t>
      </w:r>
      <w:r w:rsidRPr="00F67744">
        <w:rPr>
          <w:rFonts w:ascii="Times New Roman" w:hAnsi="Times New Roman" w:cs="Times New Roman"/>
          <w:b/>
          <w:sz w:val="16"/>
          <w:szCs w:val="16"/>
          <w:lang w:val="kk-KZ"/>
        </w:rPr>
        <w:t xml:space="preserve"> </w:t>
      </w:r>
      <w:r w:rsidR="00D257CE" w:rsidRPr="00F67744">
        <w:rPr>
          <w:rFonts w:ascii="Times New Roman" w:hAnsi="Times New Roman" w:cs="Times New Roman"/>
          <w:b/>
          <w:sz w:val="16"/>
          <w:szCs w:val="16"/>
          <w:lang w:val="kk-KZ"/>
        </w:rPr>
        <w:t xml:space="preserve">қараша </w:t>
      </w:r>
      <w:r w:rsidRPr="00F67744">
        <w:rPr>
          <w:rFonts w:ascii="Times New Roman" w:hAnsi="Times New Roman" w:cs="Times New Roman"/>
          <w:b/>
          <w:sz w:val="16"/>
          <w:szCs w:val="16"/>
          <w:lang w:val="kk-KZ"/>
        </w:rPr>
        <w:t xml:space="preserve">сағат </w:t>
      </w:r>
      <w:r w:rsidR="00E864C6" w:rsidRPr="00F67744">
        <w:rPr>
          <w:rFonts w:ascii="Times New Roman" w:hAnsi="Times New Roman" w:cs="Times New Roman"/>
          <w:b/>
          <w:sz w:val="16"/>
          <w:szCs w:val="16"/>
          <w:lang w:val="kk-KZ"/>
        </w:rPr>
        <w:t>1</w:t>
      </w:r>
      <w:r w:rsidR="00C501F6" w:rsidRPr="00F67744">
        <w:rPr>
          <w:rFonts w:ascii="Times New Roman" w:hAnsi="Times New Roman" w:cs="Times New Roman"/>
          <w:b/>
          <w:sz w:val="16"/>
          <w:szCs w:val="16"/>
          <w:lang w:val="kk-KZ"/>
        </w:rPr>
        <w:t>1</w:t>
      </w:r>
      <w:r w:rsidRPr="00F67744">
        <w:rPr>
          <w:rFonts w:ascii="Times New Roman" w:hAnsi="Times New Roman" w:cs="Times New Roman"/>
          <w:b/>
          <w:sz w:val="16"/>
          <w:szCs w:val="16"/>
          <w:lang w:val="kk-KZ"/>
        </w:rPr>
        <w:t xml:space="preserve">:00 минутқа дейін      </w:t>
      </w:r>
      <w:r w:rsidRPr="00F67744">
        <w:rPr>
          <w:rFonts w:ascii="Times New Roman" w:hAnsi="Times New Roman" w:cs="Times New Roman"/>
          <w:sz w:val="16"/>
          <w:szCs w:val="16"/>
          <w:lang w:val="kk-KZ"/>
        </w:rPr>
        <w:t xml:space="preserve">тапсырылады. </w:t>
      </w:r>
    </w:p>
    <w:p w14:paraId="1D4C981B" w14:textId="474BF933" w:rsidR="00106833" w:rsidRPr="00F67744" w:rsidRDefault="00106833" w:rsidP="001068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16"/>
          <w:szCs w:val="16"/>
          <w:lang w:val="kk-KZ"/>
        </w:rPr>
      </w:pPr>
      <w:r w:rsidRPr="00F67744">
        <w:rPr>
          <w:rFonts w:ascii="Times New Roman" w:eastAsia="Times New Roman" w:hAnsi="Times New Roman" w:cs="Times New Roman"/>
          <w:color w:val="212121"/>
          <w:sz w:val="16"/>
          <w:szCs w:val="16"/>
          <w:lang w:val="kk-KZ"/>
        </w:rPr>
        <w:t xml:space="preserve">        5.Баға ұсыныстары бар конверттерді  ашу </w:t>
      </w:r>
      <w:r w:rsidR="00B133AE" w:rsidRPr="00F67744">
        <w:rPr>
          <w:rFonts w:ascii="Times New Roman" w:eastAsia="Times New Roman" w:hAnsi="Times New Roman" w:cs="Times New Roman"/>
          <w:b/>
          <w:color w:val="212121"/>
          <w:sz w:val="16"/>
          <w:szCs w:val="16"/>
          <w:lang w:val="kk-KZ"/>
        </w:rPr>
        <w:t xml:space="preserve">2024 жылғы </w:t>
      </w:r>
      <w:r w:rsidR="00C501F6" w:rsidRPr="00F67744">
        <w:rPr>
          <w:rFonts w:ascii="Times New Roman" w:eastAsia="Times New Roman" w:hAnsi="Times New Roman" w:cs="Times New Roman"/>
          <w:b/>
          <w:color w:val="212121"/>
          <w:sz w:val="16"/>
          <w:szCs w:val="16"/>
          <w:lang w:val="kk-KZ"/>
        </w:rPr>
        <w:t>20</w:t>
      </w:r>
      <w:r w:rsidR="009120A7" w:rsidRPr="00F67744">
        <w:rPr>
          <w:rFonts w:ascii="Times New Roman" w:eastAsia="Times New Roman" w:hAnsi="Times New Roman" w:cs="Times New Roman"/>
          <w:b/>
          <w:color w:val="212121"/>
          <w:sz w:val="16"/>
          <w:szCs w:val="16"/>
          <w:lang w:val="kk-KZ"/>
        </w:rPr>
        <w:t xml:space="preserve"> </w:t>
      </w:r>
      <w:r w:rsidR="00D257CE" w:rsidRPr="00F67744">
        <w:rPr>
          <w:rFonts w:ascii="Times New Roman" w:eastAsia="Times New Roman" w:hAnsi="Times New Roman" w:cs="Times New Roman"/>
          <w:b/>
          <w:color w:val="212121"/>
          <w:sz w:val="16"/>
          <w:szCs w:val="16"/>
          <w:lang w:val="kk-KZ"/>
        </w:rPr>
        <w:t xml:space="preserve">қараша </w:t>
      </w:r>
      <w:r w:rsidR="00E864C6" w:rsidRPr="00F67744">
        <w:rPr>
          <w:rFonts w:ascii="Times New Roman" w:eastAsia="Times New Roman" w:hAnsi="Times New Roman" w:cs="Times New Roman"/>
          <w:b/>
          <w:color w:val="212121"/>
          <w:sz w:val="16"/>
          <w:szCs w:val="16"/>
          <w:lang w:val="kk-KZ"/>
        </w:rPr>
        <w:t>сағат 12</w:t>
      </w:r>
      <w:r w:rsidRPr="00F67744">
        <w:rPr>
          <w:rFonts w:ascii="Times New Roman" w:eastAsia="Times New Roman" w:hAnsi="Times New Roman" w:cs="Times New Roman"/>
          <w:b/>
          <w:color w:val="212121"/>
          <w:sz w:val="16"/>
          <w:szCs w:val="16"/>
          <w:lang w:val="kk-KZ"/>
        </w:rPr>
        <w:t xml:space="preserve">:00 минутта </w:t>
      </w:r>
      <w:r w:rsidRPr="00F67744">
        <w:rPr>
          <w:rFonts w:ascii="Times New Roman" w:eastAsia="Times New Roman" w:hAnsi="Times New Roman" w:cs="Times New Roman"/>
          <w:color w:val="212121"/>
          <w:sz w:val="16"/>
          <w:szCs w:val="16"/>
          <w:lang w:val="kk-KZ"/>
        </w:rPr>
        <w:t>белгіленеді. Астана қаласы, Т.Рысқұлов көшесі 8/1, 4-қабат мәжіліс залы мекенжайы бойынша Сатып алу жөніндегі комиссияның кворумы болмаған жағдайда конверттер баға ұсыныстарын табыс етудің соңғы мерзімі уақытынан бастап бір тәулік ішінде ашылатын болады.</w:t>
      </w:r>
    </w:p>
    <w:p w14:paraId="1E7412EF" w14:textId="77777777" w:rsidR="00106833" w:rsidRPr="00F67744" w:rsidRDefault="00106833" w:rsidP="0010683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16"/>
          <w:szCs w:val="16"/>
          <w:lang w:val="kk-KZ"/>
        </w:rPr>
      </w:pPr>
      <w:r w:rsidRPr="00F67744">
        <w:rPr>
          <w:rFonts w:ascii="Times New Roman" w:eastAsia="Times New Roman" w:hAnsi="Times New Roman" w:cs="Times New Roman"/>
          <w:color w:val="212121"/>
          <w:sz w:val="16"/>
          <w:szCs w:val="16"/>
          <w:lang w:val="kk-KZ"/>
        </w:rPr>
        <w:t xml:space="preserve">      </w:t>
      </w:r>
      <w:r w:rsidRPr="00F67744">
        <w:rPr>
          <w:rFonts w:ascii="Times New Roman" w:hAnsi="Times New Roman" w:cs="Times New Roman"/>
          <w:color w:val="212121"/>
          <w:sz w:val="16"/>
          <w:szCs w:val="16"/>
          <w:shd w:val="clear" w:color="auto" w:fill="FFFFFF"/>
          <w:lang w:val="kk-KZ"/>
        </w:rPr>
        <w:t>6. Баға ұсыныстарын сұрату тәсілімен дәрілік заттар, медициналық бұйымдарды сатып алуды жүзеге асыру туралы хабарландыруға медициналық бұйымдардың тізбесі (</w:t>
      </w:r>
      <w:r w:rsidRPr="00F67744">
        <w:rPr>
          <w:rFonts w:ascii="Times New Roman" w:hAnsi="Times New Roman" w:cs="Times New Roman"/>
          <w:b/>
          <w:color w:val="212121"/>
          <w:sz w:val="16"/>
          <w:szCs w:val="16"/>
          <w:shd w:val="clear" w:color="auto" w:fill="FFFFFF"/>
          <w:lang w:val="kk-KZ"/>
        </w:rPr>
        <w:t>хабарландыруға №1 қосымша</w:t>
      </w:r>
      <w:r w:rsidRPr="00F67744">
        <w:rPr>
          <w:rFonts w:ascii="Times New Roman" w:hAnsi="Times New Roman" w:cs="Times New Roman"/>
          <w:color w:val="212121"/>
          <w:sz w:val="16"/>
          <w:szCs w:val="16"/>
          <w:shd w:val="clear" w:color="auto" w:fill="FFFFFF"/>
          <w:lang w:val="kk-KZ"/>
        </w:rPr>
        <w:t>) қоса беріледі.</w:t>
      </w:r>
    </w:p>
    <w:p w14:paraId="66072D78" w14:textId="77777777" w:rsidR="00106833" w:rsidRPr="00F67744" w:rsidRDefault="00106833" w:rsidP="00106833">
      <w:pPr>
        <w:widowControl w:val="0"/>
        <w:shd w:val="clear" w:color="auto" w:fill="FFFFFF"/>
        <w:tabs>
          <w:tab w:val="left" w:pos="540"/>
          <w:tab w:val="left" w:pos="851"/>
          <w:tab w:val="left" w:pos="993"/>
        </w:tabs>
        <w:autoSpaceDE w:val="0"/>
        <w:autoSpaceDN w:val="0"/>
        <w:adjustRightInd w:val="0"/>
        <w:spacing w:after="0" w:line="240" w:lineRule="auto"/>
        <w:ind w:right="-10"/>
        <w:jc w:val="both"/>
        <w:rPr>
          <w:rFonts w:ascii="Times New Roman" w:hAnsi="Times New Roman" w:cs="Times New Roman"/>
          <w:spacing w:val="3"/>
          <w:sz w:val="16"/>
          <w:szCs w:val="16"/>
          <w:lang w:val="kk-KZ"/>
        </w:rPr>
      </w:pPr>
      <w:r w:rsidRPr="00F67744">
        <w:rPr>
          <w:rFonts w:ascii="Times New Roman" w:hAnsi="Times New Roman" w:cs="Times New Roman"/>
          <w:color w:val="212121"/>
          <w:sz w:val="16"/>
          <w:szCs w:val="16"/>
          <w:shd w:val="clear" w:color="auto" w:fill="FFFFFF"/>
          <w:lang w:val="kk-KZ"/>
        </w:rPr>
        <w:tab/>
        <w:t>7. Патенттік Жеткізушілер баға ұсыныстарын беру мерзімі аяқталғанға дейін ұсынылған баға ұсыныстарын кері қайтарып алуға құқылы.</w:t>
      </w:r>
    </w:p>
    <w:p w14:paraId="3C683BD8" w14:textId="77777777" w:rsidR="00106833" w:rsidRPr="00F67744" w:rsidRDefault="00106833" w:rsidP="00106833">
      <w:pPr>
        <w:widowControl w:val="0"/>
        <w:shd w:val="clear" w:color="auto" w:fill="FFFFFF"/>
        <w:tabs>
          <w:tab w:val="left" w:pos="540"/>
          <w:tab w:val="left" w:pos="851"/>
          <w:tab w:val="left" w:pos="993"/>
        </w:tabs>
        <w:autoSpaceDE w:val="0"/>
        <w:autoSpaceDN w:val="0"/>
        <w:adjustRightInd w:val="0"/>
        <w:spacing w:after="0" w:line="240" w:lineRule="auto"/>
        <w:ind w:right="-10"/>
        <w:jc w:val="both"/>
        <w:rPr>
          <w:rFonts w:ascii="Times New Roman" w:hAnsi="Times New Roman" w:cs="Times New Roman"/>
          <w:color w:val="212121"/>
          <w:sz w:val="16"/>
          <w:szCs w:val="16"/>
          <w:shd w:val="clear" w:color="auto" w:fill="FFFFFF"/>
          <w:lang w:val="kk-KZ"/>
        </w:rPr>
      </w:pPr>
      <w:r w:rsidRPr="00F67744">
        <w:rPr>
          <w:rFonts w:ascii="Times New Roman" w:hAnsi="Times New Roman" w:cs="Times New Roman"/>
          <w:color w:val="212121"/>
          <w:sz w:val="16"/>
          <w:szCs w:val="16"/>
          <w:shd w:val="clear" w:color="auto" w:fill="FFFFFF"/>
          <w:lang w:val="kk-KZ"/>
        </w:rPr>
        <w:tab/>
        <w:t>8. Әлеуетті жеткізушінің баға ұсынысын беруі Денсаулық сақтау саласындағы уәкілетті орган бекіткен нысан бойынша сұрау салудың және сатып алудың үлгі шартының немесе фармацевтикалық қызметтер көрсетуге арналған шарттың талаптарын сақтай отырып, дәрілік заттарды және (немесе) медициналық бұйымдарды жеткізуді жүзеге асыруға немесе фармацевтикалық қызметтер көрсетуге келісім білдіру нысаны болып табылады.</w:t>
      </w:r>
    </w:p>
    <w:p w14:paraId="05CCB2DA" w14:textId="77777777" w:rsidR="00106833" w:rsidRPr="00F67744" w:rsidRDefault="00106833" w:rsidP="00106833">
      <w:pPr>
        <w:widowControl w:val="0"/>
        <w:shd w:val="clear" w:color="auto" w:fill="FFFFFF"/>
        <w:tabs>
          <w:tab w:val="left" w:pos="540"/>
          <w:tab w:val="left" w:pos="851"/>
          <w:tab w:val="left" w:pos="993"/>
        </w:tabs>
        <w:autoSpaceDE w:val="0"/>
        <w:autoSpaceDN w:val="0"/>
        <w:adjustRightInd w:val="0"/>
        <w:spacing w:after="0" w:line="240" w:lineRule="auto"/>
        <w:ind w:right="-57"/>
        <w:jc w:val="both"/>
        <w:rPr>
          <w:rFonts w:ascii="Times New Roman" w:hAnsi="Times New Roman" w:cs="Times New Roman"/>
          <w:color w:val="FF0000"/>
          <w:sz w:val="16"/>
          <w:szCs w:val="16"/>
          <w:lang w:val="kk-KZ"/>
        </w:rPr>
      </w:pPr>
      <w:r w:rsidRPr="00F67744">
        <w:rPr>
          <w:rFonts w:ascii="Times New Roman" w:hAnsi="Times New Roman" w:cs="Times New Roman"/>
          <w:sz w:val="16"/>
          <w:szCs w:val="16"/>
          <w:lang w:val="kk-KZ"/>
        </w:rPr>
        <w:tab/>
        <w:t xml:space="preserve">9. Әрбір әлеуетті Жеткізуші баға ұсыныстарын ұсынудың соңғы мерзімі аяқталғанға дейін мөрленген түрде бір ғана баға ұсынысын ұсынады. Конвертте Денсаулық сақтау саласындағы уәкілетті орган бекіткен нысан бойынша баға ұсынысы, сондай-ақ осы Қағидалардың 11-тармағында белгіленген талаптарға сәйкес ұсынылатын дәрілік заттардың және (немесе) медициналық бұйымдар Тапсырыс беруші немесе сатып алуды ұйымдастырушы белгілеген мерзімдерде рұқсат беру органдары лицензиялау немесе рұқсат беру рәсімі арқылы жүзеге асыратын қызметті немесе әрекеттерді (операцияларды) жүзеге асыруға жеке немесе заңды тұлғаның құқықтарын растайтын рұқсаттан тұрады. </w:t>
      </w:r>
    </w:p>
    <w:p w14:paraId="18F5FF75" w14:textId="77777777" w:rsidR="00106833" w:rsidRPr="00F67744" w:rsidRDefault="00106833"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16"/>
          <w:szCs w:val="16"/>
          <w:lang w:val="kk-KZ"/>
        </w:rPr>
      </w:pPr>
      <w:r w:rsidRPr="00F67744">
        <w:rPr>
          <w:rFonts w:ascii="Times New Roman" w:hAnsi="Times New Roman" w:cs="Times New Roman"/>
          <w:spacing w:val="3"/>
          <w:sz w:val="16"/>
          <w:szCs w:val="16"/>
          <w:lang w:val="kk-KZ"/>
        </w:rPr>
        <w:t xml:space="preserve">      10.Баға ұсынысы конвертке салынып мөрленеді және хабарландырудың 4-тармағында көрсетілген мерзімі және уақытында сатып алуды ұйымдастыруға әлеуетті жеткізуші ұсынылады.</w:t>
      </w:r>
    </w:p>
    <w:p w14:paraId="3055F011" w14:textId="77777777" w:rsidR="00106833" w:rsidRPr="00F67744" w:rsidRDefault="00106833"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16"/>
          <w:szCs w:val="16"/>
          <w:lang w:val="kk-KZ"/>
        </w:rPr>
      </w:pPr>
      <w:r w:rsidRPr="00F67744">
        <w:rPr>
          <w:rFonts w:ascii="Times New Roman" w:hAnsi="Times New Roman" w:cs="Times New Roman"/>
          <w:color w:val="212121"/>
          <w:sz w:val="16"/>
          <w:szCs w:val="16"/>
          <w:shd w:val="clear" w:color="auto" w:fill="FFFFFF"/>
          <w:lang w:val="kk-KZ"/>
        </w:rPr>
        <w:t xml:space="preserve">        11. Баға ұсынысы бар жапсырылған конверттің алдыңғы жағында Әлеуетті жеткізушінің атауы мен заңды мекенжайын көрсетеді. Конверт хабарландыруда көрсетілген мекенжай бойынша сатып алуды ұйымдастырушыға «Сатып алу ___________ (сатып алудың атауын көрсетіледі)» және «_______ дейін ашпаңыз (хабарландыруда көрсетілген конверттерді ашу күні мен уақытын көрсетеді)» деген сөздермен толықтырылған  конверт жіберілуі керек,</w:t>
      </w:r>
    </w:p>
    <w:p w14:paraId="6BE7775E" w14:textId="77777777" w:rsidR="00106833" w:rsidRDefault="00106833"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color w:val="212121"/>
          <w:sz w:val="16"/>
          <w:szCs w:val="16"/>
          <w:shd w:val="clear" w:color="auto" w:fill="FFFFFF"/>
          <w:lang w:val="kk-KZ"/>
        </w:rPr>
      </w:pPr>
      <w:r w:rsidRPr="00F67744">
        <w:rPr>
          <w:rFonts w:ascii="Times New Roman" w:hAnsi="Times New Roman" w:cs="Times New Roman"/>
          <w:color w:val="212121"/>
          <w:sz w:val="16"/>
          <w:szCs w:val="16"/>
          <w:shd w:val="clear" w:color="auto" w:fill="FFFFFF"/>
          <w:lang w:val="kk-KZ"/>
        </w:rPr>
        <w:t xml:space="preserve">        12. Баға ұсыныстарын сұрату тәсілімен </w:t>
      </w:r>
      <w:r w:rsidRPr="00F67744">
        <w:rPr>
          <w:rFonts w:ascii="Times New Roman" w:eastAsia="Times New Roman" w:hAnsi="Times New Roman" w:cs="Times New Roman"/>
          <w:color w:val="000000" w:themeColor="text1"/>
          <w:sz w:val="16"/>
          <w:szCs w:val="16"/>
          <w:lang w:val="kk-KZ"/>
        </w:rPr>
        <w:t xml:space="preserve">медициналық бұйымдарды </w:t>
      </w:r>
      <w:r w:rsidRPr="00F67744">
        <w:rPr>
          <w:rFonts w:ascii="Times New Roman" w:hAnsi="Times New Roman" w:cs="Times New Roman"/>
          <w:color w:val="212121"/>
          <w:sz w:val="16"/>
          <w:szCs w:val="16"/>
          <w:shd w:val="clear" w:color="auto" w:fill="FFFFFF"/>
          <w:lang w:val="kk-KZ"/>
        </w:rPr>
        <w:t xml:space="preserve">сатып алу қорытындыларын бекіту туралы шешім оны сатып алуды ұйымдастырушының </w:t>
      </w:r>
      <w:r w:rsidRPr="00F67744">
        <w:rPr>
          <w:rFonts w:ascii="Times New Roman" w:hAnsi="Times New Roman" w:cs="Times New Roman"/>
          <w:b/>
          <w:bCs/>
          <w:color w:val="212121"/>
          <w:sz w:val="16"/>
          <w:szCs w:val="16"/>
          <w:u w:val="single"/>
          <w:shd w:val="clear" w:color="auto" w:fill="FFFFFF"/>
          <w:lang w:val="kk-KZ"/>
        </w:rPr>
        <w:t>103-astana.kz/</w:t>
      </w:r>
      <w:r w:rsidRPr="00F67744">
        <w:rPr>
          <w:rFonts w:ascii="Times New Roman" w:hAnsi="Times New Roman" w:cs="Times New Roman"/>
          <w:color w:val="212121"/>
          <w:sz w:val="16"/>
          <w:szCs w:val="16"/>
          <w:shd w:val="clear" w:color="auto" w:fill="FFFFFF"/>
          <w:lang w:val="kk-KZ"/>
        </w:rPr>
        <w:t xml:space="preserve"> интернет-ресурсында баға ұсыныстарын қабылдау аяқталғаннан кейін 10 күнтізбелік күн ішінде жарияланады. </w:t>
      </w:r>
    </w:p>
    <w:p w14:paraId="323748FB" w14:textId="6C779F0F" w:rsidR="00F67744" w:rsidRPr="00F67744" w:rsidRDefault="00F67744" w:rsidP="00F67744">
      <w:pPr>
        <w:pStyle w:val="a4"/>
        <w:widowControl w:val="0"/>
        <w:tabs>
          <w:tab w:val="left" w:pos="-108"/>
          <w:tab w:val="left" w:pos="540"/>
          <w:tab w:val="left" w:pos="851"/>
          <w:tab w:val="left" w:pos="993"/>
          <w:tab w:val="left" w:pos="1080"/>
        </w:tabs>
        <w:ind w:left="0" w:right="-57"/>
        <w:jc w:val="right"/>
        <w:rPr>
          <w:rFonts w:ascii="Times New Roman" w:hAnsi="Times New Roman" w:cs="Times New Roman"/>
          <w:b/>
          <w:bCs/>
          <w:spacing w:val="3"/>
          <w:sz w:val="16"/>
          <w:szCs w:val="16"/>
          <w:lang w:val="kk-KZ"/>
        </w:rPr>
      </w:pPr>
      <w:r w:rsidRPr="00F67744">
        <w:rPr>
          <w:rFonts w:ascii="Times New Roman" w:hAnsi="Times New Roman" w:cs="Times New Roman"/>
          <w:b/>
          <w:bCs/>
          <w:spacing w:val="3"/>
          <w:sz w:val="16"/>
          <w:szCs w:val="16"/>
          <w:lang w:val="kk-KZ"/>
        </w:rPr>
        <w:t>1- қосымша</w:t>
      </w:r>
    </w:p>
    <w:tbl>
      <w:tblPr>
        <w:tblW w:w="9493" w:type="dxa"/>
        <w:tblLook w:val="04A0" w:firstRow="1" w:lastRow="0" w:firstColumn="1" w:lastColumn="0" w:noHBand="0" w:noVBand="1"/>
      </w:tblPr>
      <w:tblGrid>
        <w:gridCol w:w="736"/>
        <w:gridCol w:w="1290"/>
        <w:gridCol w:w="3356"/>
        <w:gridCol w:w="930"/>
        <w:gridCol w:w="709"/>
        <w:gridCol w:w="1276"/>
        <w:gridCol w:w="1276"/>
      </w:tblGrid>
      <w:tr w:rsidR="00F67744" w:rsidRPr="00F67744" w14:paraId="03579CEB" w14:textId="77777777" w:rsidTr="00F67744">
        <w:trPr>
          <w:trHeight w:val="645"/>
        </w:trPr>
        <w:tc>
          <w:tcPr>
            <w:tcW w:w="736" w:type="dxa"/>
            <w:tcBorders>
              <w:top w:val="single" w:sz="4" w:space="0" w:color="auto"/>
              <w:left w:val="single" w:sz="4" w:space="0" w:color="auto"/>
              <w:bottom w:val="single" w:sz="4" w:space="0" w:color="auto"/>
              <w:right w:val="single" w:sz="4" w:space="0" w:color="auto"/>
            </w:tcBorders>
            <w:shd w:val="clear" w:color="auto" w:fill="auto"/>
            <w:hideMark/>
          </w:tcPr>
          <w:p w14:paraId="2E724A65" w14:textId="77777777" w:rsidR="00F67744" w:rsidRPr="00F67744" w:rsidRDefault="00F67744" w:rsidP="00F67744">
            <w:pPr>
              <w:spacing w:after="0" w:line="240" w:lineRule="auto"/>
              <w:jc w:val="center"/>
              <w:rPr>
                <w:rFonts w:ascii="Times New Roman" w:eastAsia="Times New Roman" w:hAnsi="Times New Roman" w:cs="Times New Roman"/>
                <w:b/>
                <w:bCs/>
                <w:color w:val="000000"/>
                <w:sz w:val="16"/>
                <w:szCs w:val="16"/>
                <w:lang w:val="ru-KZ" w:eastAsia="ru-KZ"/>
              </w:rPr>
            </w:pPr>
            <w:r w:rsidRPr="00F67744">
              <w:rPr>
                <w:rFonts w:ascii="Times New Roman" w:eastAsia="Times New Roman" w:hAnsi="Times New Roman" w:cs="Times New Roman"/>
                <w:b/>
                <w:bCs/>
                <w:color w:val="000000"/>
                <w:sz w:val="16"/>
                <w:szCs w:val="16"/>
                <w:lang w:val="ru-KZ" w:eastAsia="ru-KZ"/>
              </w:rPr>
              <w:t>№ п/п</w:t>
            </w:r>
          </w:p>
        </w:tc>
        <w:tc>
          <w:tcPr>
            <w:tcW w:w="1290" w:type="dxa"/>
            <w:tcBorders>
              <w:top w:val="single" w:sz="4" w:space="0" w:color="auto"/>
              <w:left w:val="nil"/>
              <w:bottom w:val="nil"/>
              <w:right w:val="single" w:sz="4" w:space="0" w:color="auto"/>
            </w:tcBorders>
            <w:shd w:val="clear" w:color="auto" w:fill="auto"/>
            <w:hideMark/>
          </w:tcPr>
          <w:p w14:paraId="719CCBCC" w14:textId="77777777" w:rsidR="00F67744" w:rsidRPr="00F67744" w:rsidRDefault="00F67744" w:rsidP="00F67744">
            <w:pPr>
              <w:spacing w:after="0" w:line="240" w:lineRule="auto"/>
              <w:jc w:val="center"/>
              <w:rPr>
                <w:rFonts w:ascii="Times New Roman" w:eastAsia="Times New Roman" w:hAnsi="Times New Roman" w:cs="Times New Roman"/>
                <w:b/>
                <w:bCs/>
                <w:color w:val="000000"/>
                <w:sz w:val="16"/>
                <w:szCs w:val="16"/>
                <w:lang w:val="ru-KZ" w:eastAsia="ru-KZ"/>
              </w:rPr>
            </w:pPr>
            <w:proofErr w:type="spellStart"/>
            <w:r w:rsidRPr="00F67744">
              <w:rPr>
                <w:rFonts w:ascii="Times New Roman" w:eastAsia="Times New Roman" w:hAnsi="Times New Roman" w:cs="Times New Roman"/>
                <w:b/>
                <w:bCs/>
                <w:color w:val="000000"/>
                <w:sz w:val="16"/>
                <w:szCs w:val="16"/>
                <w:lang w:val="ru-KZ" w:eastAsia="ru-KZ"/>
              </w:rPr>
              <w:t>Атауы</w:t>
            </w:r>
            <w:proofErr w:type="spellEnd"/>
          </w:p>
        </w:tc>
        <w:tc>
          <w:tcPr>
            <w:tcW w:w="3356" w:type="dxa"/>
            <w:tcBorders>
              <w:top w:val="single" w:sz="4" w:space="0" w:color="auto"/>
              <w:left w:val="nil"/>
              <w:bottom w:val="nil"/>
              <w:right w:val="single" w:sz="4" w:space="0" w:color="auto"/>
            </w:tcBorders>
            <w:shd w:val="clear" w:color="auto" w:fill="auto"/>
            <w:hideMark/>
          </w:tcPr>
          <w:p w14:paraId="27433969" w14:textId="77777777" w:rsidR="00F67744" w:rsidRPr="00F67744" w:rsidRDefault="00F67744" w:rsidP="00F67744">
            <w:pPr>
              <w:spacing w:after="0" w:line="240" w:lineRule="auto"/>
              <w:jc w:val="center"/>
              <w:rPr>
                <w:rFonts w:ascii="Times New Roman" w:eastAsia="Times New Roman" w:hAnsi="Times New Roman" w:cs="Times New Roman"/>
                <w:b/>
                <w:bCs/>
                <w:color w:val="000000"/>
                <w:sz w:val="16"/>
                <w:szCs w:val="16"/>
                <w:lang w:val="ru-KZ" w:eastAsia="ru-KZ"/>
              </w:rPr>
            </w:pPr>
            <w:proofErr w:type="spellStart"/>
            <w:r w:rsidRPr="00F67744">
              <w:rPr>
                <w:rFonts w:ascii="Times New Roman" w:eastAsia="Times New Roman" w:hAnsi="Times New Roman" w:cs="Times New Roman"/>
                <w:b/>
                <w:bCs/>
                <w:color w:val="000000"/>
                <w:sz w:val="16"/>
                <w:szCs w:val="16"/>
                <w:lang w:val="ru-KZ" w:eastAsia="ru-KZ"/>
              </w:rPr>
              <w:t>Техникалық</w:t>
            </w:r>
            <w:proofErr w:type="spellEnd"/>
            <w:r w:rsidRPr="00F67744">
              <w:rPr>
                <w:rFonts w:ascii="Times New Roman" w:eastAsia="Times New Roman" w:hAnsi="Times New Roman" w:cs="Times New Roman"/>
                <w:b/>
                <w:bCs/>
                <w:color w:val="000000"/>
                <w:sz w:val="16"/>
                <w:szCs w:val="16"/>
                <w:lang w:val="ru-KZ" w:eastAsia="ru-KZ"/>
              </w:rPr>
              <w:t xml:space="preserve"> </w:t>
            </w:r>
            <w:proofErr w:type="spellStart"/>
            <w:r w:rsidRPr="00F67744">
              <w:rPr>
                <w:rFonts w:ascii="Times New Roman" w:eastAsia="Times New Roman" w:hAnsi="Times New Roman" w:cs="Times New Roman"/>
                <w:b/>
                <w:bCs/>
                <w:color w:val="000000"/>
                <w:sz w:val="16"/>
                <w:szCs w:val="16"/>
                <w:lang w:val="ru-KZ" w:eastAsia="ru-KZ"/>
              </w:rPr>
              <w:t>сипаттамасы</w:t>
            </w:r>
            <w:proofErr w:type="spellEnd"/>
          </w:p>
        </w:tc>
        <w:tc>
          <w:tcPr>
            <w:tcW w:w="850" w:type="dxa"/>
            <w:tcBorders>
              <w:top w:val="single" w:sz="4" w:space="0" w:color="auto"/>
              <w:left w:val="nil"/>
              <w:bottom w:val="nil"/>
              <w:right w:val="single" w:sz="4" w:space="0" w:color="auto"/>
            </w:tcBorders>
            <w:shd w:val="clear" w:color="auto" w:fill="auto"/>
            <w:hideMark/>
          </w:tcPr>
          <w:p w14:paraId="58FE44FD" w14:textId="77777777" w:rsidR="00F67744" w:rsidRPr="00F67744" w:rsidRDefault="00F67744" w:rsidP="00F67744">
            <w:pPr>
              <w:spacing w:after="0" w:line="240" w:lineRule="auto"/>
              <w:jc w:val="center"/>
              <w:rPr>
                <w:rFonts w:ascii="Times New Roman" w:eastAsia="Times New Roman" w:hAnsi="Times New Roman" w:cs="Times New Roman"/>
                <w:b/>
                <w:bCs/>
                <w:color w:val="000000"/>
                <w:sz w:val="16"/>
                <w:szCs w:val="16"/>
                <w:lang w:val="ru-KZ" w:eastAsia="ru-KZ"/>
              </w:rPr>
            </w:pPr>
            <w:proofErr w:type="spellStart"/>
            <w:r w:rsidRPr="00F67744">
              <w:rPr>
                <w:rFonts w:ascii="Times New Roman" w:eastAsia="Times New Roman" w:hAnsi="Times New Roman" w:cs="Times New Roman"/>
                <w:b/>
                <w:bCs/>
                <w:color w:val="000000"/>
                <w:sz w:val="16"/>
                <w:szCs w:val="16"/>
                <w:lang w:val="ru-KZ" w:eastAsia="ru-KZ"/>
              </w:rPr>
              <w:t>Бірл.өлш</w:t>
            </w:r>
            <w:proofErr w:type="spellEnd"/>
            <w:r w:rsidRPr="00F67744">
              <w:rPr>
                <w:rFonts w:ascii="Times New Roman" w:eastAsia="Times New Roman" w:hAnsi="Times New Roman" w:cs="Times New Roman"/>
                <w:b/>
                <w:bCs/>
                <w:color w:val="000000"/>
                <w:sz w:val="16"/>
                <w:szCs w:val="16"/>
                <w:lang w:val="ru-KZ" w:eastAsia="ru-KZ"/>
              </w:rPr>
              <w:t>.</w:t>
            </w:r>
          </w:p>
        </w:tc>
        <w:tc>
          <w:tcPr>
            <w:tcW w:w="709" w:type="dxa"/>
            <w:tcBorders>
              <w:top w:val="single" w:sz="4" w:space="0" w:color="auto"/>
              <w:left w:val="nil"/>
              <w:bottom w:val="nil"/>
              <w:right w:val="nil"/>
            </w:tcBorders>
            <w:shd w:val="clear" w:color="auto" w:fill="auto"/>
            <w:hideMark/>
          </w:tcPr>
          <w:p w14:paraId="2DA98191" w14:textId="77777777" w:rsidR="00F67744" w:rsidRPr="00F67744" w:rsidRDefault="00F67744" w:rsidP="00F67744">
            <w:pPr>
              <w:spacing w:after="0" w:line="240" w:lineRule="auto"/>
              <w:jc w:val="center"/>
              <w:rPr>
                <w:rFonts w:ascii="Times New Roman" w:eastAsia="Times New Roman" w:hAnsi="Times New Roman" w:cs="Times New Roman"/>
                <w:b/>
                <w:bCs/>
                <w:color w:val="000000"/>
                <w:sz w:val="16"/>
                <w:szCs w:val="16"/>
                <w:lang w:val="ru-KZ" w:eastAsia="ru-KZ"/>
              </w:rPr>
            </w:pPr>
            <w:r w:rsidRPr="00F67744">
              <w:rPr>
                <w:rFonts w:ascii="Times New Roman" w:eastAsia="Times New Roman" w:hAnsi="Times New Roman" w:cs="Times New Roman"/>
                <w:b/>
                <w:bCs/>
                <w:color w:val="000000"/>
                <w:sz w:val="16"/>
                <w:szCs w:val="16"/>
                <w:lang w:val="ru-KZ" w:eastAsia="ru-KZ"/>
              </w:rPr>
              <w:t>Саны</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ADC617B" w14:textId="77777777" w:rsidR="00F67744" w:rsidRPr="00F67744" w:rsidRDefault="00F67744" w:rsidP="00F67744">
            <w:pPr>
              <w:spacing w:after="0" w:line="240" w:lineRule="auto"/>
              <w:jc w:val="center"/>
              <w:rPr>
                <w:rFonts w:ascii="Times New Roman" w:eastAsia="Times New Roman" w:hAnsi="Times New Roman" w:cs="Times New Roman"/>
                <w:b/>
                <w:bCs/>
                <w:color w:val="000000"/>
                <w:sz w:val="16"/>
                <w:szCs w:val="16"/>
                <w:lang w:val="ru-KZ" w:eastAsia="ru-KZ"/>
              </w:rPr>
            </w:pPr>
            <w:r w:rsidRPr="00F67744">
              <w:rPr>
                <w:rFonts w:ascii="Times New Roman" w:eastAsia="Times New Roman" w:hAnsi="Times New Roman" w:cs="Times New Roman"/>
                <w:b/>
                <w:bCs/>
                <w:color w:val="000000"/>
                <w:sz w:val="16"/>
                <w:szCs w:val="16"/>
                <w:lang w:val="ru-KZ" w:eastAsia="ru-KZ"/>
              </w:rPr>
              <w:t xml:space="preserve">2024 </w:t>
            </w:r>
            <w:proofErr w:type="spellStart"/>
            <w:r w:rsidRPr="00F67744">
              <w:rPr>
                <w:rFonts w:ascii="Times New Roman" w:eastAsia="Times New Roman" w:hAnsi="Times New Roman" w:cs="Times New Roman"/>
                <w:b/>
                <w:bCs/>
                <w:color w:val="000000"/>
                <w:sz w:val="16"/>
                <w:szCs w:val="16"/>
                <w:lang w:val="ru-KZ" w:eastAsia="ru-KZ"/>
              </w:rPr>
              <w:t>жылғы</w:t>
            </w:r>
            <w:proofErr w:type="spellEnd"/>
            <w:r w:rsidRPr="00F67744">
              <w:rPr>
                <w:rFonts w:ascii="Times New Roman" w:eastAsia="Times New Roman" w:hAnsi="Times New Roman" w:cs="Times New Roman"/>
                <w:b/>
                <w:bCs/>
                <w:color w:val="000000"/>
                <w:sz w:val="16"/>
                <w:szCs w:val="16"/>
                <w:lang w:val="ru-KZ" w:eastAsia="ru-KZ"/>
              </w:rPr>
              <w:t xml:space="preserve"> </w:t>
            </w:r>
            <w:proofErr w:type="spellStart"/>
            <w:r w:rsidRPr="00F67744">
              <w:rPr>
                <w:rFonts w:ascii="Times New Roman" w:eastAsia="Times New Roman" w:hAnsi="Times New Roman" w:cs="Times New Roman"/>
                <w:b/>
                <w:bCs/>
                <w:color w:val="000000"/>
                <w:sz w:val="16"/>
                <w:szCs w:val="16"/>
                <w:lang w:val="ru-KZ" w:eastAsia="ru-KZ"/>
              </w:rPr>
              <w:t>шекті</w:t>
            </w:r>
            <w:proofErr w:type="spellEnd"/>
            <w:r w:rsidRPr="00F67744">
              <w:rPr>
                <w:rFonts w:ascii="Times New Roman" w:eastAsia="Times New Roman" w:hAnsi="Times New Roman" w:cs="Times New Roman"/>
                <w:b/>
                <w:bCs/>
                <w:color w:val="000000"/>
                <w:sz w:val="16"/>
                <w:szCs w:val="16"/>
                <w:lang w:val="ru-KZ" w:eastAsia="ru-KZ"/>
              </w:rPr>
              <w:t xml:space="preserve"> </w:t>
            </w:r>
            <w:proofErr w:type="spellStart"/>
            <w:r w:rsidRPr="00F67744">
              <w:rPr>
                <w:rFonts w:ascii="Times New Roman" w:eastAsia="Times New Roman" w:hAnsi="Times New Roman" w:cs="Times New Roman"/>
                <w:b/>
                <w:bCs/>
                <w:color w:val="000000"/>
                <w:sz w:val="16"/>
                <w:szCs w:val="16"/>
                <w:lang w:val="ru-KZ" w:eastAsia="ru-KZ"/>
              </w:rPr>
              <w:t>бағасы</w:t>
            </w:r>
            <w:proofErr w:type="spellEnd"/>
            <w:r w:rsidRPr="00F67744">
              <w:rPr>
                <w:rFonts w:ascii="Times New Roman" w:eastAsia="Times New Roman" w:hAnsi="Times New Roman" w:cs="Times New Roman"/>
                <w:b/>
                <w:bCs/>
                <w:color w:val="000000"/>
                <w:sz w:val="16"/>
                <w:szCs w:val="16"/>
                <w:lang w:val="ru-KZ" w:eastAsia="ru-KZ"/>
              </w:rPr>
              <w:t xml:space="preserve">, </w:t>
            </w:r>
            <w:proofErr w:type="spellStart"/>
            <w:r w:rsidRPr="00F67744">
              <w:rPr>
                <w:rFonts w:ascii="Times New Roman" w:eastAsia="Times New Roman" w:hAnsi="Times New Roman" w:cs="Times New Roman"/>
                <w:b/>
                <w:bCs/>
                <w:color w:val="000000"/>
                <w:sz w:val="16"/>
                <w:szCs w:val="16"/>
                <w:lang w:val="ru-KZ" w:eastAsia="ru-KZ"/>
              </w:rPr>
              <w:t>теңге</w:t>
            </w:r>
            <w:proofErr w:type="spellEnd"/>
          </w:p>
        </w:tc>
        <w:tc>
          <w:tcPr>
            <w:tcW w:w="1276" w:type="dxa"/>
            <w:tcBorders>
              <w:top w:val="single" w:sz="4" w:space="0" w:color="auto"/>
              <w:left w:val="nil"/>
              <w:bottom w:val="single" w:sz="4" w:space="0" w:color="auto"/>
              <w:right w:val="single" w:sz="4" w:space="0" w:color="auto"/>
            </w:tcBorders>
            <w:shd w:val="clear" w:color="auto" w:fill="auto"/>
            <w:hideMark/>
          </w:tcPr>
          <w:p w14:paraId="5394824D" w14:textId="77777777" w:rsidR="00F67744" w:rsidRPr="00F67744" w:rsidRDefault="00F67744" w:rsidP="00F67744">
            <w:pPr>
              <w:spacing w:after="0" w:line="240" w:lineRule="auto"/>
              <w:jc w:val="center"/>
              <w:rPr>
                <w:rFonts w:ascii="Times New Roman" w:eastAsia="Times New Roman" w:hAnsi="Times New Roman" w:cs="Times New Roman"/>
                <w:b/>
                <w:bCs/>
                <w:color w:val="000000"/>
                <w:sz w:val="16"/>
                <w:szCs w:val="16"/>
                <w:lang w:val="ru-KZ" w:eastAsia="ru-KZ"/>
              </w:rPr>
            </w:pPr>
            <w:proofErr w:type="spellStart"/>
            <w:r w:rsidRPr="00F67744">
              <w:rPr>
                <w:rFonts w:ascii="Times New Roman" w:eastAsia="Times New Roman" w:hAnsi="Times New Roman" w:cs="Times New Roman"/>
                <w:b/>
                <w:bCs/>
                <w:color w:val="000000"/>
                <w:sz w:val="16"/>
                <w:szCs w:val="16"/>
                <w:lang w:val="ru-KZ" w:eastAsia="ru-KZ"/>
              </w:rPr>
              <w:t>Сомасы</w:t>
            </w:r>
            <w:proofErr w:type="spellEnd"/>
            <w:r w:rsidRPr="00F67744">
              <w:rPr>
                <w:rFonts w:ascii="Times New Roman" w:eastAsia="Times New Roman" w:hAnsi="Times New Roman" w:cs="Times New Roman"/>
                <w:b/>
                <w:bCs/>
                <w:color w:val="000000"/>
                <w:sz w:val="16"/>
                <w:szCs w:val="16"/>
                <w:lang w:val="ru-KZ" w:eastAsia="ru-KZ"/>
              </w:rPr>
              <w:t xml:space="preserve">, </w:t>
            </w:r>
            <w:proofErr w:type="spellStart"/>
            <w:r w:rsidRPr="00F67744">
              <w:rPr>
                <w:rFonts w:ascii="Times New Roman" w:eastAsia="Times New Roman" w:hAnsi="Times New Roman" w:cs="Times New Roman"/>
                <w:b/>
                <w:bCs/>
                <w:color w:val="000000"/>
                <w:sz w:val="16"/>
                <w:szCs w:val="16"/>
                <w:lang w:val="ru-KZ" w:eastAsia="ru-KZ"/>
              </w:rPr>
              <w:t>теңге</w:t>
            </w:r>
            <w:proofErr w:type="spellEnd"/>
          </w:p>
        </w:tc>
      </w:tr>
      <w:tr w:rsidR="00F67744" w:rsidRPr="00F67744" w14:paraId="3AD17251" w14:textId="77777777" w:rsidTr="004A2C22">
        <w:trPr>
          <w:trHeight w:val="443"/>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532B87C9" w14:textId="77777777" w:rsidR="00F67744" w:rsidRPr="00F67744" w:rsidRDefault="00F67744" w:rsidP="00F67744">
            <w:pPr>
              <w:spacing w:after="0" w:line="240" w:lineRule="auto"/>
              <w:jc w:val="center"/>
              <w:rPr>
                <w:rFonts w:ascii="Times New Roman" w:eastAsia="Times New Roman" w:hAnsi="Times New Roman" w:cs="Times New Roman"/>
                <w:color w:val="000000"/>
                <w:sz w:val="16"/>
                <w:szCs w:val="16"/>
                <w:lang w:val="ru-KZ" w:eastAsia="ru-KZ"/>
              </w:rPr>
            </w:pPr>
            <w:r w:rsidRPr="00F67744">
              <w:rPr>
                <w:rFonts w:ascii="Times New Roman" w:eastAsia="Times New Roman" w:hAnsi="Times New Roman" w:cs="Times New Roman"/>
                <w:color w:val="000000"/>
                <w:sz w:val="16"/>
                <w:szCs w:val="16"/>
                <w:lang w:val="ru-KZ" w:eastAsia="ru-KZ"/>
              </w:rPr>
              <w:t>1</w:t>
            </w:r>
          </w:p>
        </w:tc>
        <w:tc>
          <w:tcPr>
            <w:tcW w:w="1290" w:type="dxa"/>
            <w:tcBorders>
              <w:top w:val="single" w:sz="4" w:space="0" w:color="auto"/>
              <w:left w:val="nil"/>
              <w:bottom w:val="single" w:sz="4" w:space="0" w:color="auto"/>
              <w:right w:val="single" w:sz="4" w:space="0" w:color="auto"/>
            </w:tcBorders>
            <w:shd w:val="clear" w:color="auto" w:fill="auto"/>
            <w:hideMark/>
          </w:tcPr>
          <w:p w14:paraId="48050E80" w14:textId="77777777" w:rsidR="00F67744" w:rsidRPr="00F67744" w:rsidRDefault="00F67744" w:rsidP="00F67744">
            <w:pPr>
              <w:spacing w:after="0" w:line="240" w:lineRule="auto"/>
              <w:rPr>
                <w:rFonts w:ascii="Times New Roman" w:eastAsia="Times New Roman" w:hAnsi="Times New Roman" w:cs="Times New Roman"/>
                <w:color w:val="000000"/>
                <w:sz w:val="16"/>
                <w:szCs w:val="16"/>
                <w:lang w:val="ru-KZ" w:eastAsia="ru-KZ"/>
              </w:rPr>
            </w:pPr>
            <w:proofErr w:type="spellStart"/>
            <w:r w:rsidRPr="00F67744">
              <w:rPr>
                <w:rFonts w:ascii="Times New Roman" w:eastAsia="Times New Roman" w:hAnsi="Times New Roman" w:cs="Times New Roman"/>
                <w:color w:val="000000"/>
                <w:sz w:val="16"/>
                <w:szCs w:val="16"/>
                <w:lang w:val="ru-KZ" w:eastAsia="ru-KZ"/>
              </w:rPr>
              <w:t>Сутегі</w:t>
            </w:r>
            <w:proofErr w:type="spellEnd"/>
            <w:r w:rsidRPr="00F67744">
              <w:rPr>
                <w:rFonts w:ascii="Times New Roman" w:eastAsia="Times New Roman" w:hAnsi="Times New Roman" w:cs="Times New Roman"/>
                <w:color w:val="000000"/>
                <w:sz w:val="16"/>
                <w:szCs w:val="16"/>
                <w:lang w:val="ru-KZ" w:eastAsia="ru-KZ"/>
              </w:rPr>
              <w:t xml:space="preserve"> </w:t>
            </w:r>
            <w:proofErr w:type="spellStart"/>
            <w:r w:rsidRPr="00F67744">
              <w:rPr>
                <w:rFonts w:ascii="Times New Roman" w:eastAsia="Times New Roman" w:hAnsi="Times New Roman" w:cs="Times New Roman"/>
                <w:color w:val="000000"/>
                <w:sz w:val="16"/>
                <w:szCs w:val="16"/>
                <w:lang w:val="ru-KZ" w:eastAsia="ru-KZ"/>
              </w:rPr>
              <w:t>тотығы</w:t>
            </w:r>
            <w:proofErr w:type="spellEnd"/>
          </w:p>
        </w:tc>
        <w:tc>
          <w:tcPr>
            <w:tcW w:w="3356" w:type="dxa"/>
            <w:tcBorders>
              <w:top w:val="single" w:sz="4" w:space="0" w:color="auto"/>
              <w:left w:val="nil"/>
              <w:bottom w:val="single" w:sz="4" w:space="0" w:color="auto"/>
              <w:right w:val="single" w:sz="4" w:space="0" w:color="auto"/>
            </w:tcBorders>
            <w:shd w:val="clear" w:color="000000" w:fill="FFFFFF"/>
            <w:hideMark/>
          </w:tcPr>
          <w:p w14:paraId="050A0E3C" w14:textId="77777777" w:rsidR="00F67744" w:rsidRPr="00F67744" w:rsidRDefault="00F67744" w:rsidP="00F67744">
            <w:pPr>
              <w:spacing w:after="0" w:line="240" w:lineRule="auto"/>
              <w:rPr>
                <w:rFonts w:ascii="Times New Roman" w:eastAsia="Times New Roman" w:hAnsi="Times New Roman" w:cs="Times New Roman"/>
                <w:color w:val="000000"/>
                <w:sz w:val="16"/>
                <w:szCs w:val="16"/>
                <w:lang w:val="ru-KZ" w:eastAsia="ru-KZ"/>
              </w:rPr>
            </w:pPr>
            <w:proofErr w:type="spellStart"/>
            <w:r w:rsidRPr="00F67744">
              <w:rPr>
                <w:rFonts w:ascii="Times New Roman" w:eastAsia="Times New Roman" w:hAnsi="Times New Roman" w:cs="Times New Roman"/>
                <w:color w:val="000000"/>
                <w:sz w:val="16"/>
                <w:szCs w:val="16"/>
                <w:lang w:val="ru-KZ" w:eastAsia="ru-KZ"/>
              </w:rPr>
              <w:t>Сыртқы</w:t>
            </w:r>
            <w:proofErr w:type="spellEnd"/>
            <w:r w:rsidRPr="00F67744">
              <w:rPr>
                <w:rFonts w:ascii="Times New Roman" w:eastAsia="Times New Roman" w:hAnsi="Times New Roman" w:cs="Times New Roman"/>
                <w:color w:val="000000"/>
                <w:sz w:val="16"/>
                <w:szCs w:val="16"/>
                <w:lang w:val="ru-KZ" w:eastAsia="ru-KZ"/>
              </w:rPr>
              <w:t xml:space="preserve"> </w:t>
            </w:r>
            <w:proofErr w:type="spellStart"/>
            <w:r w:rsidRPr="00F67744">
              <w:rPr>
                <w:rFonts w:ascii="Times New Roman" w:eastAsia="Times New Roman" w:hAnsi="Times New Roman" w:cs="Times New Roman"/>
                <w:color w:val="000000"/>
                <w:sz w:val="16"/>
                <w:szCs w:val="16"/>
                <w:lang w:val="ru-KZ" w:eastAsia="ru-KZ"/>
              </w:rPr>
              <w:t>қолдануға</w:t>
            </w:r>
            <w:proofErr w:type="spellEnd"/>
            <w:r w:rsidRPr="00F67744">
              <w:rPr>
                <w:rFonts w:ascii="Times New Roman" w:eastAsia="Times New Roman" w:hAnsi="Times New Roman" w:cs="Times New Roman"/>
                <w:color w:val="000000"/>
                <w:sz w:val="16"/>
                <w:szCs w:val="16"/>
                <w:lang w:val="ru-KZ" w:eastAsia="ru-KZ"/>
              </w:rPr>
              <w:t xml:space="preserve"> </w:t>
            </w:r>
            <w:proofErr w:type="spellStart"/>
            <w:r w:rsidRPr="00F67744">
              <w:rPr>
                <w:rFonts w:ascii="Times New Roman" w:eastAsia="Times New Roman" w:hAnsi="Times New Roman" w:cs="Times New Roman"/>
                <w:color w:val="000000"/>
                <w:sz w:val="16"/>
                <w:szCs w:val="16"/>
                <w:lang w:val="ru-KZ" w:eastAsia="ru-KZ"/>
              </w:rPr>
              <w:t>арналған</w:t>
            </w:r>
            <w:proofErr w:type="spellEnd"/>
            <w:r w:rsidRPr="00F67744">
              <w:rPr>
                <w:rFonts w:ascii="Times New Roman" w:eastAsia="Times New Roman" w:hAnsi="Times New Roman" w:cs="Times New Roman"/>
                <w:color w:val="000000"/>
                <w:sz w:val="16"/>
                <w:szCs w:val="16"/>
                <w:lang w:val="ru-KZ" w:eastAsia="ru-KZ"/>
              </w:rPr>
              <w:t xml:space="preserve"> </w:t>
            </w:r>
            <w:proofErr w:type="spellStart"/>
            <w:r w:rsidRPr="00F67744">
              <w:rPr>
                <w:rFonts w:ascii="Times New Roman" w:eastAsia="Times New Roman" w:hAnsi="Times New Roman" w:cs="Times New Roman"/>
                <w:color w:val="000000"/>
                <w:sz w:val="16"/>
                <w:szCs w:val="16"/>
                <w:lang w:val="ru-KZ" w:eastAsia="ru-KZ"/>
              </w:rPr>
              <w:t>ертінді</w:t>
            </w:r>
            <w:proofErr w:type="spellEnd"/>
            <w:r w:rsidRPr="00F67744">
              <w:rPr>
                <w:rFonts w:ascii="Times New Roman" w:eastAsia="Times New Roman" w:hAnsi="Times New Roman" w:cs="Times New Roman"/>
                <w:color w:val="000000"/>
                <w:sz w:val="16"/>
                <w:szCs w:val="16"/>
                <w:lang w:val="ru-KZ" w:eastAsia="ru-KZ"/>
              </w:rPr>
              <w:t xml:space="preserve"> 3% 50мл </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6DD0BD14" w14:textId="77777777" w:rsidR="00F67744" w:rsidRPr="00F67744" w:rsidRDefault="00F67744" w:rsidP="00F67744">
            <w:pPr>
              <w:spacing w:after="0" w:line="240" w:lineRule="auto"/>
              <w:jc w:val="center"/>
              <w:rPr>
                <w:rFonts w:ascii="Times New Roman" w:eastAsia="Times New Roman" w:hAnsi="Times New Roman" w:cs="Times New Roman"/>
                <w:color w:val="000000"/>
                <w:sz w:val="16"/>
                <w:szCs w:val="16"/>
                <w:lang w:val="ru-KZ" w:eastAsia="ru-KZ"/>
              </w:rPr>
            </w:pPr>
            <w:proofErr w:type="spellStart"/>
            <w:r w:rsidRPr="00F67744">
              <w:rPr>
                <w:rFonts w:ascii="Times New Roman" w:eastAsia="Times New Roman" w:hAnsi="Times New Roman" w:cs="Times New Roman"/>
                <w:color w:val="000000"/>
                <w:sz w:val="16"/>
                <w:szCs w:val="16"/>
                <w:lang w:val="ru-KZ" w:eastAsia="ru-KZ"/>
              </w:rPr>
              <w:t>фл</w:t>
            </w:r>
            <w:proofErr w:type="spellEnd"/>
            <w:r w:rsidRPr="00F67744">
              <w:rPr>
                <w:rFonts w:ascii="Times New Roman" w:eastAsia="Times New Roman" w:hAnsi="Times New Roman" w:cs="Times New Roman"/>
                <w:color w:val="000000"/>
                <w:sz w:val="16"/>
                <w:szCs w:val="16"/>
                <w:lang w:val="ru-KZ" w:eastAsia="ru-KZ"/>
              </w:rPr>
              <w:t>.</w:t>
            </w:r>
          </w:p>
        </w:tc>
        <w:tc>
          <w:tcPr>
            <w:tcW w:w="709" w:type="dxa"/>
            <w:tcBorders>
              <w:top w:val="single" w:sz="4" w:space="0" w:color="auto"/>
              <w:left w:val="nil"/>
              <w:bottom w:val="single" w:sz="4" w:space="0" w:color="auto"/>
              <w:right w:val="single" w:sz="4" w:space="0" w:color="auto"/>
            </w:tcBorders>
            <w:shd w:val="clear" w:color="000000" w:fill="FFFFFF"/>
            <w:noWrap/>
            <w:vAlign w:val="center"/>
            <w:hideMark/>
          </w:tcPr>
          <w:p w14:paraId="7BF2ABB0" w14:textId="25D17F7B" w:rsidR="00F67744" w:rsidRPr="00F67744" w:rsidRDefault="004A2C22" w:rsidP="00F67744">
            <w:pPr>
              <w:spacing w:after="0" w:line="240" w:lineRule="auto"/>
              <w:jc w:val="center"/>
              <w:rPr>
                <w:rFonts w:ascii="Times New Roman" w:eastAsia="Times New Roman" w:hAnsi="Times New Roman" w:cs="Times New Roman"/>
                <w:color w:val="000000"/>
                <w:sz w:val="16"/>
                <w:szCs w:val="16"/>
                <w:lang w:val="ru-KZ" w:eastAsia="ru-KZ"/>
              </w:rPr>
            </w:pPr>
            <w:r>
              <w:rPr>
                <w:rFonts w:ascii="Times New Roman" w:eastAsia="Times New Roman" w:hAnsi="Times New Roman" w:cs="Times New Roman"/>
                <w:color w:val="000000"/>
                <w:sz w:val="16"/>
                <w:szCs w:val="16"/>
                <w:lang w:val="ru-KZ" w:eastAsia="ru-KZ"/>
              </w:rPr>
              <w:t>1000</w:t>
            </w:r>
          </w:p>
        </w:tc>
        <w:tc>
          <w:tcPr>
            <w:tcW w:w="1276" w:type="dxa"/>
            <w:tcBorders>
              <w:top w:val="nil"/>
              <w:left w:val="nil"/>
              <w:bottom w:val="single" w:sz="4" w:space="0" w:color="auto"/>
              <w:right w:val="single" w:sz="4" w:space="0" w:color="auto"/>
            </w:tcBorders>
            <w:shd w:val="clear" w:color="auto" w:fill="auto"/>
            <w:noWrap/>
            <w:vAlign w:val="center"/>
            <w:hideMark/>
          </w:tcPr>
          <w:p w14:paraId="27B16FDB" w14:textId="77777777" w:rsidR="00F67744" w:rsidRPr="00F67744" w:rsidRDefault="00F67744" w:rsidP="00F67744">
            <w:pPr>
              <w:spacing w:after="0" w:line="240" w:lineRule="auto"/>
              <w:jc w:val="center"/>
              <w:rPr>
                <w:rFonts w:ascii="Times New Roman" w:eastAsia="Times New Roman" w:hAnsi="Times New Roman" w:cs="Times New Roman"/>
                <w:color w:val="000000"/>
                <w:sz w:val="16"/>
                <w:szCs w:val="16"/>
                <w:lang w:val="ru-KZ" w:eastAsia="ru-KZ"/>
              </w:rPr>
            </w:pPr>
            <w:r w:rsidRPr="00F67744">
              <w:rPr>
                <w:rFonts w:ascii="Times New Roman" w:eastAsia="Times New Roman" w:hAnsi="Times New Roman" w:cs="Times New Roman"/>
                <w:color w:val="000000"/>
                <w:sz w:val="16"/>
                <w:szCs w:val="16"/>
                <w:lang w:val="ru-KZ" w:eastAsia="ru-KZ"/>
              </w:rPr>
              <w:t>90,29</w:t>
            </w:r>
          </w:p>
        </w:tc>
        <w:tc>
          <w:tcPr>
            <w:tcW w:w="1276" w:type="dxa"/>
            <w:tcBorders>
              <w:top w:val="nil"/>
              <w:left w:val="nil"/>
              <w:bottom w:val="single" w:sz="4" w:space="0" w:color="auto"/>
              <w:right w:val="single" w:sz="4" w:space="0" w:color="auto"/>
            </w:tcBorders>
            <w:shd w:val="clear" w:color="000000" w:fill="FFFFFF"/>
            <w:noWrap/>
            <w:vAlign w:val="center"/>
            <w:hideMark/>
          </w:tcPr>
          <w:p w14:paraId="5D1CF435" w14:textId="164369B9" w:rsidR="00F67744" w:rsidRPr="00F67744" w:rsidRDefault="004A2C22" w:rsidP="00F67744">
            <w:pPr>
              <w:spacing w:after="0" w:line="240" w:lineRule="auto"/>
              <w:jc w:val="center"/>
              <w:rPr>
                <w:rFonts w:ascii="Times New Roman" w:eastAsia="Times New Roman" w:hAnsi="Times New Roman" w:cs="Times New Roman"/>
                <w:color w:val="000000"/>
                <w:sz w:val="16"/>
                <w:szCs w:val="16"/>
                <w:lang w:val="ru-KZ" w:eastAsia="ru-KZ"/>
              </w:rPr>
            </w:pPr>
            <w:r>
              <w:rPr>
                <w:rFonts w:ascii="Times New Roman" w:eastAsia="Times New Roman" w:hAnsi="Times New Roman" w:cs="Times New Roman"/>
                <w:color w:val="000000"/>
                <w:sz w:val="16"/>
                <w:szCs w:val="16"/>
                <w:lang w:val="ru-KZ" w:eastAsia="ru-KZ"/>
              </w:rPr>
              <w:t>90290</w:t>
            </w:r>
          </w:p>
        </w:tc>
      </w:tr>
      <w:tr w:rsidR="00F67744" w:rsidRPr="00F67744" w14:paraId="40707BD3" w14:textId="77777777" w:rsidTr="004A2C22">
        <w:trPr>
          <w:trHeight w:val="421"/>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101B57D5" w14:textId="77777777" w:rsidR="00F67744" w:rsidRPr="00F67744" w:rsidRDefault="00F67744" w:rsidP="00F67744">
            <w:pPr>
              <w:spacing w:after="0" w:line="240" w:lineRule="auto"/>
              <w:jc w:val="center"/>
              <w:rPr>
                <w:rFonts w:ascii="Times New Roman" w:eastAsia="Times New Roman" w:hAnsi="Times New Roman" w:cs="Times New Roman"/>
                <w:color w:val="000000"/>
                <w:sz w:val="16"/>
                <w:szCs w:val="16"/>
                <w:lang w:val="ru-KZ" w:eastAsia="ru-KZ"/>
              </w:rPr>
            </w:pPr>
            <w:r w:rsidRPr="00F67744">
              <w:rPr>
                <w:rFonts w:ascii="Times New Roman" w:eastAsia="Times New Roman" w:hAnsi="Times New Roman" w:cs="Times New Roman"/>
                <w:color w:val="000000"/>
                <w:sz w:val="16"/>
                <w:szCs w:val="16"/>
                <w:lang w:val="ru-KZ" w:eastAsia="ru-KZ"/>
              </w:rPr>
              <w:t>2</w:t>
            </w:r>
          </w:p>
        </w:tc>
        <w:tc>
          <w:tcPr>
            <w:tcW w:w="1290" w:type="dxa"/>
            <w:tcBorders>
              <w:top w:val="nil"/>
              <w:left w:val="nil"/>
              <w:bottom w:val="single" w:sz="4" w:space="0" w:color="auto"/>
              <w:right w:val="single" w:sz="4" w:space="0" w:color="auto"/>
            </w:tcBorders>
            <w:shd w:val="clear" w:color="000000" w:fill="FFFFFF"/>
            <w:hideMark/>
          </w:tcPr>
          <w:p w14:paraId="04054805" w14:textId="77777777" w:rsidR="00F67744" w:rsidRPr="00F67744" w:rsidRDefault="00F67744" w:rsidP="00F67744">
            <w:pPr>
              <w:spacing w:after="0" w:line="240" w:lineRule="auto"/>
              <w:rPr>
                <w:rFonts w:ascii="Times New Roman" w:eastAsia="Times New Roman" w:hAnsi="Times New Roman" w:cs="Times New Roman"/>
                <w:color w:val="000000"/>
                <w:sz w:val="16"/>
                <w:szCs w:val="16"/>
                <w:lang w:val="ru-KZ" w:eastAsia="ru-KZ"/>
              </w:rPr>
            </w:pPr>
            <w:r w:rsidRPr="00F67744">
              <w:rPr>
                <w:rFonts w:ascii="Times New Roman" w:eastAsia="Times New Roman" w:hAnsi="Times New Roman" w:cs="Times New Roman"/>
                <w:color w:val="000000"/>
                <w:sz w:val="16"/>
                <w:szCs w:val="16"/>
                <w:lang w:val="ru-KZ" w:eastAsia="ru-KZ"/>
              </w:rPr>
              <w:t>Дигоксин</w:t>
            </w:r>
          </w:p>
        </w:tc>
        <w:tc>
          <w:tcPr>
            <w:tcW w:w="3356" w:type="dxa"/>
            <w:tcBorders>
              <w:top w:val="nil"/>
              <w:left w:val="nil"/>
              <w:bottom w:val="single" w:sz="4" w:space="0" w:color="auto"/>
              <w:right w:val="single" w:sz="4" w:space="0" w:color="auto"/>
            </w:tcBorders>
            <w:shd w:val="clear" w:color="000000" w:fill="FFFFFF"/>
            <w:hideMark/>
          </w:tcPr>
          <w:p w14:paraId="59A89FC9" w14:textId="77777777" w:rsidR="00F67744" w:rsidRPr="00F67744" w:rsidRDefault="00F67744" w:rsidP="00F67744">
            <w:pPr>
              <w:spacing w:after="0" w:line="240" w:lineRule="auto"/>
              <w:rPr>
                <w:rFonts w:ascii="Times New Roman" w:eastAsia="Times New Roman" w:hAnsi="Times New Roman" w:cs="Times New Roman"/>
                <w:color w:val="000000"/>
                <w:sz w:val="16"/>
                <w:szCs w:val="16"/>
                <w:lang w:val="ru-KZ" w:eastAsia="ru-KZ"/>
              </w:rPr>
            </w:pPr>
            <w:proofErr w:type="spellStart"/>
            <w:r w:rsidRPr="00F67744">
              <w:rPr>
                <w:rFonts w:ascii="Times New Roman" w:eastAsia="Times New Roman" w:hAnsi="Times New Roman" w:cs="Times New Roman"/>
                <w:color w:val="000000"/>
                <w:sz w:val="16"/>
                <w:szCs w:val="16"/>
                <w:lang w:val="ru-KZ" w:eastAsia="ru-KZ"/>
              </w:rPr>
              <w:t>егуге</w:t>
            </w:r>
            <w:proofErr w:type="spellEnd"/>
            <w:r w:rsidRPr="00F67744">
              <w:rPr>
                <w:rFonts w:ascii="Times New Roman" w:eastAsia="Times New Roman" w:hAnsi="Times New Roman" w:cs="Times New Roman"/>
                <w:color w:val="000000"/>
                <w:sz w:val="16"/>
                <w:szCs w:val="16"/>
                <w:lang w:val="ru-KZ" w:eastAsia="ru-KZ"/>
              </w:rPr>
              <w:t xml:space="preserve"> </w:t>
            </w:r>
            <w:proofErr w:type="spellStart"/>
            <w:r w:rsidRPr="00F67744">
              <w:rPr>
                <w:rFonts w:ascii="Times New Roman" w:eastAsia="Times New Roman" w:hAnsi="Times New Roman" w:cs="Times New Roman"/>
                <w:color w:val="000000"/>
                <w:sz w:val="16"/>
                <w:szCs w:val="16"/>
                <w:lang w:val="ru-KZ" w:eastAsia="ru-KZ"/>
              </w:rPr>
              <w:t>арналған</w:t>
            </w:r>
            <w:proofErr w:type="spellEnd"/>
            <w:r w:rsidRPr="00F67744">
              <w:rPr>
                <w:rFonts w:ascii="Times New Roman" w:eastAsia="Times New Roman" w:hAnsi="Times New Roman" w:cs="Times New Roman"/>
                <w:color w:val="000000"/>
                <w:sz w:val="16"/>
                <w:szCs w:val="16"/>
                <w:lang w:val="ru-KZ" w:eastAsia="ru-KZ"/>
              </w:rPr>
              <w:t xml:space="preserve"> </w:t>
            </w:r>
            <w:proofErr w:type="spellStart"/>
            <w:r w:rsidRPr="00F67744">
              <w:rPr>
                <w:rFonts w:ascii="Times New Roman" w:eastAsia="Times New Roman" w:hAnsi="Times New Roman" w:cs="Times New Roman"/>
                <w:color w:val="000000"/>
                <w:sz w:val="16"/>
                <w:szCs w:val="16"/>
                <w:lang w:val="ru-KZ" w:eastAsia="ru-KZ"/>
              </w:rPr>
              <w:t>ертінді</w:t>
            </w:r>
            <w:proofErr w:type="spellEnd"/>
            <w:r w:rsidRPr="00F67744">
              <w:rPr>
                <w:rFonts w:ascii="Times New Roman" w:eastAsia="Times New Roman" w:hAnsi="Times New Roman" w:cs="Times New Roman"/>
                <w:color w:val="000000"/>
                <w:sz w:val="16"/>
                <w:szCs w:val="16"/>
                <w:lang w:val="ru-KZ" w:eastAsia="ru-KZ"/>
              </w:rPr>
              <w:t xml:space="preserve"> 0,025% </w:t>
            </w:r>
            <w:proofErr w:type="spellStart"/>
            <w:r w:rsidRPr="00F67744">
              <w:rPr>
                <w:rFonts w:ascii="Times New Roman" w:eastAsia="Times New Roman" w:hAnsi="Times New Roman" w:cs="Times New Roman"/>
                <w:color w:val="000000"/>
                <w:sz w:val="16"/>
                <w:szCs w:val="16"/>
                <w:lang w:val="ru-KZ" w:eastAsia="ru-KZ"/>
              </w:rPr>
              <w:t>ампулада</w:t>
            </w:r>
            <w:proofErr w:type="spellEnd"/>
            <w:r w:rsidRPr="00F67744">
              <w:rPr>
                <w:rFonts w:ascii="Times New Roman" w:eastAsia="Times New Roman" w:hAnsi="Times New Roman" w:cs="Times New Roman"/>
                <w:color w:val="000000"/>
                <w:sz w:val="16"/>
                <w:szCs w:val="16"/>
                <w:lang w:val="ru-KZ" w:eastAsia="ru-KZ"/>
              </w:rPr>
              <w:t xml:space="preserve"> 1 мл </w:t>
            </w:r>
          </w:p>
        </w:tc>
        <w:tc>
          <w:tcPr>
            <w:tcW w:w="850" w:type="dxa"/>
            <w:tcBorders>
              <w:top w:val="nil"/>
              <w:left w:val="nil"/>
              <w:bottom w:val="single" w:sz="4" w:space="0" w:color="auto"/>
              <w:right w:val="single" w:sz="4" w:space="0" w:color="auto"/>
            </w:tcBorders>
            <w:shd w:val="clear" w:color="000000" w:fill="FFFFFF"/>
            <w:vAlign w:val="center"/>
            <w:hideMark/>
          </w:tcPr>
          <w:p w14:paraId="3506D629" w14:textId="77777777" w:rsidR="00F67744" w:rsidRPr="00F67744" w:rsidRDefault="00F67744" w:rsidP="00F67744">
            <w:pPr>
              <w:spacing w:after="0" w:line="240" w:lineRule="auto"/>
              <w:jc w:val="center"/>
              <w:rPr>
                <w:rFonts w:ascii="Times New Roman" w:eastAsia="Times New Roman" w:hAnsi="Times New Roman" w:cs="Times New Roman"/>
                <w:color w:val="000000"/>
                <w:sz w:val="16"/>
                <w:szCs w:val="16"/>
                <w:lang w:val="ru-KZ" w:eastAsia="ru-KZ"/>
              </w:rPr>
            </w:pPr>
            <w:proofErr w:type="spellStart"/>
            <w:r w:rsidRPr="00F67744">
              <w:rPr>
                <w:rFonts w:ascii="Times New Roman" w:eastAsia="Times New Roman" w:hAnsi="Times New Roman" w:cs="Times New Roman"/>
                <w:color w:val="000000"/>
                <w:sz w:val="16"/>
                <w:szCs w:val="16"/>
                <w:lang w:val="ru-KZ" w:eastAsia="ru-KZ"/>
              </w:rPr>
              <w:t>амп</w:t>
            </w:r>
            <w:proofErr w:type="spellEnd"/>
            <w:r w:rsidRPr="00F67744">
              <w:rPr>
                <w:rFonts w:ascii="Times New Roman" w:eastAsia="Times New Roman" w:hAnsi="Times New Roman" w:cs="Times New Roman"/>
                <w:color w:val="000000"/>
                <w:sz w:val="16"/>
                <w:szCs w:val="16"/>
                <w:lang w:val="ru-KZ" w:eastAsia="ru-KZ"/>
              </w:rPr>
              <w:t>.</w:t>
            </w:r>
          </w:p>
        </w:tc>
        <w:tc>
          <w:tcPr>
            <w:tcW w:w="709" w:type="dxa"/>
            <w:tcBorders>
              <w:top w:val="nil"/>
              <w:left w:val="nil"/>
              <w:bottom w:val="single" w:sz="4" w:space="0" w:color="auto"/>
              <w:right w:val="single" w:sz="4" w:space="0" w:color="auto"/>
            </w:tcBorders>
            <w:shd w:val="clear" w:color="000000" w:fill="FFFFFF"/>
            <w:noWrap/>
            <w:vAlign w:val="center"/>
            <w:hideMark/>
          </w:tcPr>
          <w:p w14:paraId="6252AB33" w14:textId="77777777" w:rsidR="00F67744" w:rsidRPr="00F67744" w:rsidRDefault="00F67744" w:rsidP="00F67744">
            <w:pPr>
              <w:spacing w:after="0" w:line="240" w:lineRule="auto"/>
              <w:jc w:val="center"/>
              <w:rPr>
                <w:rFonts w:ascii="Times New Roman" w:eastAsia="Times New Roman" w:hAnsi="Times New Roman" w:cs="Times New Roman"/>
                <w:color w:val="000000"/>
                <w:sz w:val="16"/>
                <w:szCs w:val="16"/>
                <w:lang w:val="ru-KZ" w:eastAsia="ru-KZ"/>
              </w:rPr>
            </w:pPr>
            <w:r w:rsidRPr="00F67744">
              <w:rPr>
                <w:rFonts w:ascii="Times New Roman" w:eastAsia="Times New Roman" w:hAnsi="Times New Roman" w:cs="Times New Roman"/>
                <w:color w:val="000000"/>
                <w:sz w:val="16"/>
                <w:szCs w:val="16"/>
                <w:lang w:val="ru-KZ" w:eastAsia="ru-KZ"/>
              </w:rPr>
              <w:t>400</w:t>
            </w:r>
          </w:p>
        </w:tc>
        <w:tc>
          <w:tcPr>
            <w:tcW w:w="1276" w:type="dxa"/>
            <w:tcBorders>
              <w:top w:val="nil"/>
              <w:left w:val="nil"/>
              <w:bottom w:val="single" w:sz="4" w:space="0" w:color="auto"/>
              <w:right w:val="single" w:sz="4" w:space="0" w:color="auto"/>
            </w:tcBorders>
            <w:shd w:val="clear" w:color="000000" w:fill="FFFFFF"/>
            <w:noWrap/>
            <w:vAlign w:val="center"/>
            <w:hideMark/>
          </w:tcPr>
          <w:p w14:paraId="187EA83C" w14:textId="77777777" w:rsidR="00F67744" w:rsidRPr="00F67744" w:rsidRDefault="00F67744" w:rsidP="00F67744">
            <w:pPr>
              <w:spacing w:after="0" w:line="240" w:lineRule="auto"/>
              <w:jc w:val="center"/>
              <w:rPr>
                <w:rFonts w:ascii="Times New Roman" w:eastAsia="Times New Roman" w:hAnsi="Times New Roman" w:cs="Times New Roman"/>
                <w:color w:val="000000"/>
                <w:sz w:val="16"/>
                <w:szCs w:val="16"/>
                <w:lang w:val="ru-KZ" w:eastAsia="ru-KZ"/>
              </w:rPr>
            </w:pPr>
            <w:r w:rsidRPr="00F67744">
              <w:rPr>
                <w:rFonts w:ascii="Times New Roman" w:eastAsia="Times New Roman" w:hAnsi="Times New Roman" w:cs="Times New Roman"/>
                <w:color w:val="000000"/>
                <w:sz w:val="16"/>
                <w:szCs w:val="16"/>
                <w:lang w:val="ru-KZ" w:eastAsia="ru-KZ"/>
              </w:rPr>
              <w:t>50,17</w:t>
            </w:r>
          </w:p>
        </w:tc>
        <w:tc>
          <w:tcPr>
            <w:tcW w:w="1276" w:type="dxa"/>
            <w:tcBorders>
              <w:top w:val="nil"/>
              <w:left w:val="nil"/>
              <w:bottom w:val="single" w:sz="4" w:space="0" w:color="auto"/>
              <w:right w:val="single" w:sz="4" w:space="0" w:color="auto"/>
            </w:tcBorders>
            <w:shd w:val="clear" w:color="000000" w:fill="FFFFFF"/>
            <w:noWrap/>
            <w:vAlign w:val="center"/>
            <w:hideMark/>
          </w:tcPr>
          <w:p w14:paraId="4E08BE11" w14:textId="77777777" w:rsidR="00F67744" w:rsidRPr="00F67744" w:rsidRDefault="00F67744" w:rsidP="00F67744">
            <w:pPr>
              <w:spacing w:after="0" w:line="240" w:lineRule="auto"/>
              <w:jc w:val="center"/>
              <w:rPr>
                <w:rFonts w:ascii="Times New Roman" w:eastAsia="Times New Roman" w:hAnsi="Times New Roman" w:cs="Times New Roman"/>
                <w:color w:val="000000"/>
                <w:sz w:val="16"/>
                <w:szCs w:val="16"/>
                <w:lang w:val="ru-KZ" w:eastAsia="ru-KZ"/>
              </w:rPr>
            </w:pPr>
            <w:r w:rsidRPr="00F67744">
              <w:rPr>
                <w:rFonts w:ascii="Times New Roman" w:eastAsia="Times New Roman" w:hAnsi="Times New Roman" w:cs="Times New Roman"/>
                <w:color w:val="000000"/>
                <w:sz w:val="16"/>
                <w:szCs w:val="16"/>
                <w:lang w:val="ru-KZ" w:eastAsia="ru-KZ"/>
              </w:rPr>
              <w:t>20 068,0</w:t>
            </w:r>
          </w:p>
        </w:tc>
      </w:tr>
      <w:tr w:rsidR="00F67744" w:rsidRPr="00F67744" w14:paraId="747851A6" w14:textId="77777777" w:rsidTr="004A2C22">
        <w:trPr>
          <w:trHeight w:val="271"/>
        </w:trPr>
        <w:tc>
          <w:tcPr>
            <w:tcW w:w="736" w:type="dxa"/>
            <w:tcBorders>
              <w:top w:val="nil"/>
              <w:left w:val="single" w:sz="4" w:space="0" w:color="auto"/>
              <w:bottom w:val="single" w:sz="4" w:space="0" w:color="auto"/>
              <w:right w:val="single" w:sz="4" w:space="0" w:color="auto"/>
            </w:tcBorders>
            <w:shd w:val="clear" w:color="auto" w:fill="auto"/>
            <w:noWrap/>
            <w:vAlign w:val="center"/>
            <w:hideMark/>
          </w:tcPr>
          <w:p w14:paraId="364B2BD7" w14:textId="77777777" w:rsidR="00F67744" w:rsidRPr="00F67744" w:rsidRDefault="00F67744" w:rsidP="00F67744">
            <w:pPr>
              <w:spacing w:after="0" w:line="240" w:lineRule="auto"/>
              <w:jc w:val="center"/>
              <w:rPr>
                <w:rFonts w:ascii="Times New Roman" w:eastAsia="Times New Roman" w:hAnsi="Times New Roman" w:cs="Times New Roman"/>
                <w:color w:val="000000"/>
                <w:sz w:val="16"/>
                <w:szCs w:val="16"/>
                <w:lang w:val="ru-KZ" w:eastAsia="ru-KZ"/>
              </w:rPr>
            </w:pPr>
            <w:r w:rsidRPr="00F67744">
              <w:rPr>
                <w:rFonts w:ascii="Times New Roman" w:eastAsia="Times New Roman" w:hAnsi="Times New Roman" w:cs="Times New Roman"/>
                <w:color w:val="000000"/>
                <w:sz w:val="16"/>
                <w:szCs w:val="16"/>
                <w:lang w:val="ru-KZ" w:eastAsia="ru-KZ"/>
              </w:rPr>
              <w:t>3</w:t>
            </w:r>
          </w:p>
        </w:tc>
        <w:tc>
          <w:tcPr>
            <w:tcW w:w="1290" w:type="dxa"/>
            <w:tcBorders>
              <w:top w:val="nil"/>
              <w:left w:val="nil"/>
              <w:bottom w:val="single" w:sz="4" w:space="0" w:color="auto"/>
              <w:right w:val="single" w:sz="4" w:space="0" w:color="auto"/>
            </w:tcBorders>
            <w:shd w:val="clear" w:color="auto" w:fill="auto"/>
            <w:hideMark/>
          </w:tcPr>
          <w:p w14:paraId="7CDD96F1" w14:textId="77777777" w:rsidR="00F67744" w:rsidRPr="00F67744" w:rsidRDefault="00F67744" w:rsidP="00F67744">
            <w:pPr>
              <w:spacing w:after="0" w:line="240" w:lineRule="auto"/>
              <w:rPr>
                <w:rFonts w:ascii="Times New Roman" w:eastAsia="Times New Roman" w:hAnsi="Times New Roman" w:cs="Times New Roman"/>
                <w:color w:val="000000"/>
                <w:sz w:val="16"/>
                <w:szCs w:val="16"/>
                <w:lang w:val="ru-KZ" w:eastAsia="ru-KZ"/>
              </w:rPr>
            </w:pPr>
            <w:r w:rsidRPr="00F67744">
              <w:rPr>
                <w:rFonts w:ascii="Times New Roman" w:eastAsia="Times New Roman" w:hAnsi="Times New Roman" w:cs="Times New Roman"/>
                <w:color w:val="000000"/>
                <w:sz w:val="16"/>
                <w:szCs w:val="16"/>
                <w:lang w:val="ru-KZ" w:eastAsia="ru-KZ"/>
              </w:rPr>
              <w:t>Стетоскоп</w:t>
            </w:r>
          </w:p>
        </w:tc>
        <w:tc>
          <w:tcPr>
            <w:tcW w:w="3356" w:type="dxa"/>
            <w:tcBorders>
              <w:top w:val="nil"/>
              <w:left w:val="nil"/>
              <w:bottom w:val="single" w:sz="4" w:space="0" w:color="auto"/>
              <w:right w:val="single" w:sz="4" w:space="0" w:color="auto"/>
            </w:tcBorders>
            <w:shd w:val="clear" w:color="auto" w:fill="auto"/>
            <w:hideMark/>
          </w:tcPr>
          <w:p w14:paraId="5BF49276" w14:textId="77777777" w:rsidR="00F67744" w:rsidRPr="00F67744" w:rsidRDefault="00F67744" w:rsidP="00F67744">
            <w:pPr>
              <w:spacing w:after="0" w:line="240" w:lineRule="auto"/>
              <w:rPr>
                <w:rFonts w:ascii="Times New Roman" w:eastAsia="Times New Roman" w:hAnsi="Times New Roman" w:cs="Times New Roman"/>
                <w:color w:val="000000"/>
                <w:sz w:val="16"/>
                <w:szCs w:val="16"/>
                <w:lang w:val="ru-KZ" w:eastAsia="ru-KZ"/>
              </w:rPr>
            </w:pPr>
            <w:proofErr w:type="spellStart"/>
            <w:r w:rsidRPr="00F67744">
              <w:rPr>
                <w:rFonts w:ascii="Times New Roman" w:eastAsia="Times New Roman" w:hAnsi="Times New Roman" w:cs="Times New Roman"/>
                <w:color w:val="000000"/>
                <w:sz w:val="16"/>
                <w:szCs w:val="16"/>
                <w:lang w:val="ru-KZ" w:eastAsia="ru-KZ"/>
              </w:rPr>
              <w:t>акушерлік</w:t>
            </w:r>
            <w:proofErr w:type="spellEnd"/>
            <w:r w:rsidRPr="00F67744">
              <w:rPr>
                <w:rFonts w:ascii="Times New Roman" w:eastAsia="Times New Roman" w:hAnsi="Times New Roman" w:cs="Times New Roman"/>
                <w:color w:val="000000"/>
                <w:sz w:val="16"/>
                <w:szCs w:val="16"/>
                <w:lang w:val="ru-KZ" w:eastAsia="ru-KZ"/>
              </w:rPr>
              <w:t xml:space="preserve">, </w:t>
            </w:r>
            <w:proofErr w:type="spellStart"/>
            <w:r w:rsidRPr="00F67744">
              <w:rPr>
                <w:rFonts w:ascii="Times New Roman" w:eastAsia="Times New Roman" w:hAnsi="Times New Roman" w:cs="Times New Roman"/>
                <w:color w:val="000000"/>
                <w:sz w:val="16"/>
                <w:szCs w:val="16"/>
                <w:lang w:val="ru-KZ" w:eastAsia="ru-KZ"/>
              </w:rPr>
              <w:t>ағаш</w:t>
            </w:r>
            <w:proofErr w:type="spellEnd"/>
          </w:p>
        </w:tc>
        <w:tc>
          <w:tcPr>
            <w:tcW w:w="850" w:type="dxa"/>
            <w:tcBorders>
              <w:top w:val="nil"/>
              <w:left w:val="nil"/>
              <w:bottom w:val="single" w:sz="4" w:space="0" w:color="auto"/>
              <w:right w:val="single" w:sz="4" w:space="0" w:color="auto"/>
            </w:tcBorders>
            <w:shd w:val="clear" w:color="auto" w:fill="auto"/>
            <w:noWrap/>
            <w:vAlign w:val="center"/>
            <w:hideMark/>
          </w:tcPr>
          <w:p w14:paraId="50A39CE5" w14:textId="77777777" w:rsidR="00F67744" w:rsidRPr="00F67744" w:rsidRDefault="00F67744" w:rsidP="00F67744">
            <w:pPr>
              <w:spacing w:after="0" w:line="240" w:lineRule="auto"/>
              <w:jc w:val="center"/>
              <w:rPr>
                <w:rFonts w:ascii="Times New Roman" w:eastAsia="Times New Roman" w:hAnsi="Times New Roman" w:cs="Times New Roman"/>
                <w:color w:val="000000"/>
                <w:sz w:val="16"/>
                <w:szCs w:val="16"/>
                <w:lang w:val="ru-KZ" w:eastAsia="ru-KZ"/>
              </w:rPr>
            </w:pPr>
            <w:proofErr w:type="spellStart"/>
            <w:r w:rsidRPr="00F67744">
              <w:rPr>
                <w:rFonts w:ascii="Times New Roman" w:eastAsia="Times New Roman" w:hAnsi="Times New Roman" w:cs="Times New Roman"/>
                <w:color w:val="000000"/>
                <w:sz w:val="16"/>
                <w:szCs w:val="16"/>
                <w:lang w:val="ru-KZ" w:eastAsia="ru-KZ"/>
              </w:rPr>
              <w:t>шт</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2FC6E9D7" w14:textId="77777777" w:rsidR="00F67744" w:rsidRPr="00F67744" w:rsidRDefault="00F67744" w:rsidP="00F67744">
            <w:pPr>
              <w:spacing w:after="0" w:line="240" w:lineRule="auto"/>
              <w:jc w:val="center"/>
              <w:rPr>
                <w:rFonts w:ascii="Times New Roman" w:eastAsia="Times New Roman" w:hAnsi="Times New Roman" w:cs="Times New Roman"/>
                <w:color w:val="000000"/>
                <w:sz w:val="16"/>
                <w:szCs w:val="16"/>
                <w:lang w:val="ru-KZ" w:eastAsia="ru-KZ"/>
              </w:rPr>
            </w:pPr>
            <w:r w:rsidRPr="00F67744">
              <w:rPr>
                <w:rFonts w:ascii="Times New Roman" w:eastAsia="Times New Roman" w:hAnsi="Times New Roman" w:cs="Times New Roman"/>
                <w:color w:val="000000"/>
                <w:sz w:val="16"/>
                <w:szCs w:val="16"/>
                <w:lang w:val="ru-KZ" w:eastAsia="ru-KZ"/>
              </w:rPr>
              <w:t>30</w:t>
            </w:r>
          </w:p>
        </w:tc>
        <w:tc>
          <w:tcPr>
            <w:tcW w:w="1276" w:type="dxa"/>
            <w:tcBorders>
              <w:top w:val="nil"/>
              <w:left w:val="nil"/>
              <w:bottom w:val="single" w:sz="4" w:space="0" w:color="auto"/>
              <w:right w:val="nil"/>
            </w:tcBorders>
            <w:shd w:val="clear" w:color="auto" w:fill="auto"/>
            <w:noWrap/>
            <w:vAlign w:val="center"/>
            <w:hideMark/>
          </w:tcPr>
          <w:p w14:paraId="7D059F1D" w14:textId="77777777" w:rsidR="00F67744" w:rsidRPr="00F67744" w:rsidRDefault="00F67744" w:rsidP="00F67744">
            <w:pPr>
              <w:spacing w:after="0" w:line="240" w:lineRule="auto"/>
              <w:jc w:val="center"/>
              <w:rPr>
                <w:rFonts w:ascii="Times New Roman" w:eastAsia="Times New Roman" w:hAnsi="Times New Roman" w:cs="Times New Roman"/>
                <w:color w:val="000000"/>
                <w:sz w:val="16"/>
                <w:szCs w:val="16"/>
                <w:lang w:val="ru-KZ" w:eastAsia="ru-KZ"/>
              </w:rPr>
            </w:pPr>
            <w:r w:rsidRPr="00F67744">
              <w:rPr>
                <w:rFonts w:ascii="Times New Roman" w:eastAsia="Times New Roman" w:hAnsi="Times New Roman" w:cs="Times New Roman"/>
                <w:color w:val="000000"/>
                <w:sz w:val="16"/>
                <w:szCs w:val="16"/>
                <w:lang w:val="ru-KZ" w:eastAsia="ru-KZ"/>
              </w:rPr>
              <w:t>3700,00</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5BB61CB6" w14:textId="77777777" w:rsidR="00F67744" w:rsidRPr="00F67744" w:rsidRDefault="00F67744" w:rsidP="00F67744">
            <w:pPr>
              <w:spacing w:after="0" w:line="240" w:lineRule="auto"/>
              <w:jc w:val="center"/>
              <w:rPr>
                <w:rFonts w:ascii="Times New Roman" w:eastAsia="Times New Roman" w:hAnsi="Times New Roman" w:cs="Times New Roman"/>
                <w:color w:val="000000"/>
                <w:sz w:val="16"/>
                <w:szCs w:val="16"/>
                <w:lang w:val="ru-KZ" w:eastAsia="ru-KZ"/>
              </w:rPr>
            </w:pPr>
            <w:r w:rsidRPr="00F67744">
              <w:rPr>
                <w:rFonts w:ascii="Times New Roman" w:eastAsia="Times New Roman" w:hAnsi="Times New Roman" w:cs="Times New Roman"/>
                <w:color w:val="000000"/>
                <w:sz w:val="16"/>
                <w:szCs w:val="16"/>
                <w:lang w:val="ru-KZ" w:eastAsia="ru-KZ"/>
              </w:rPr>
              <w:t>111000,00</w:t>
            </w:r>
          </w:p>
        </w:tc>
      </w:tr>
      <w:tr w:rsidR="00F67744" w:rsidRPr="00F67744" w14:paraId="72B3FA73" w14:textId="77777777" w:rsidTr="00F67744">
        <w:trPr>
          <w:trHeight w:val="315"/>
        </w:trPr>
        <w:tc>
          <w:tcPr>
            <w:tcW w:w="736" w:type="dxa"/>
            <w:tcBorders>
              <w:top w:val="nil"/>
              <w:left w:val="single" w:sz="4" w:space="0" w:color="auto"/>
              <w:bottom w:val="single" w:sz="4" w:space="0" w:color="auto"/>
              <w:right w:val="single" w:sz="4" w:space="0" w:color="auto"/>
            </w:tcBorders>
            <w:shd w:val="clear" w:color="auto" w:fill="auto"/>
            <w:noWrap/>
            <w:vAlign w:val="bottom"/>
            <w:hideMark/>
          </w:tcPr>
          <w:p w14:paraId="46E13DD9" w14:textId="77777777" w:rsidR="00F67744" w:rsidRPr="00F67744" w:rsidRDefault="00F67744" w:rsidP="00F67744">
            <w:pPr>
              <w:spacing w:after="0" w:line="240" w:lineRule="auto"/>
              <w:rPr>
                <w:rFonts w:ascii="Times New Roman" w:eastAsia="Times New Roman" w:hAnsi="Times New Roman" w:cs="Times New Roman"/>
                <w:b/>
                <w:bCs/>
                <w:color w:val="000000"/>
                <w:sz w:val="16"/>
                <w:szCs w:val="16"/>
                <w:lang w:val="ru-KZ" w:eastAsia="ru-KZ"/>
              </w:rPr>
            </w:pPr>
            <w:r w:rsidRPr="00F67744">
              <w:rPr>
                <w:rFonts w:ascii="Times New Roman" w:eastAsia="Times New Roman" w:hAnsi="Times New Roman" w:cs="Times New Roman"/>
                <w:b/>
                <w:bCs/>
                <w:color w:val="000000"/>
                <w:sz w:val="16"/>
                <w:szCs w:val="16"/>
                <w:lang w:val="ru-KZ" w:eastAsia="ru-KZ"/>
              </w:rPr>
              <w:t> </w:t>
            </w:r>
          </w:p>
        </w:tc>
        <w:tc>
          <w:tcPr>
            <w:tcW w:w="1290" w:type="dxa"/>
            <w:tcBorders>
              <w:top w:val="nil"/>
              <w:left w:val="nil"/>
              <w:bottom w:val="single" w:sz="4" w:space="0" w:color="auto"/>
              <w:right w:val="single" w:sz="4" w:space="0" w:color="auto"/>
            </w:tcBorders>
            <w:shd w:val="clear" w:color="auto" w:fill="auto"/>
            <w:noWrap/>
            <w:vAlign w:val="bottom"/>
            <w:hideMark/>
          </w:tcPr>
          <w:p w14:paraId="4A0E8114" w14:textId="77777777" w:rsidR="00F67744" w:rsidRPr="00F67744" w:rsidRDefault="00F67744" w:rsidP="00F67744">
            <w:pPr>
              <w:spacing w:after="0" w:line="240" w:lineRule="auto"/>
              <w:rPr>
                <w:rFonts w:ascii="Times New Roman" w:eastAsia="Times New Roman" w:hAnsi="Times New Roman" w:cs="Times New Roman"/>
                <w:b/>
                <w:bCs/>
                <w:color w:val="000000"/>
                <w:sz w:val="16"/>
                <w:szCs w:val="16"/>
                <w:lang w:val="ru-KZ" w:eastAsia="ru-KZ"/>
              </w:rPr>
            </w:pPr>
            <w:proofErr w:type="spellStart"/>
            <w:r w:rsidRPr="00F67744">
              <w:rPr>
                <w:rFonts w:ascii="Times New Roman" w:eastAsia="Times New Roman" w:hAnsi="Times New Roman" w:cs="Times New Roman"/>
                <w:b/>
                <w:bCs/>
                <w:color w:val="000000"/>
                <w:sz w:val="16"/>
                <w:szCs w:val="16"/>
                <w:lang w:val="ru-KZ" w:eastAsia="ru-KZ"/>
              </w:rPr>
              <w:t>Барлығы</w:t>
            </w:r>
            <w:proofErr w:type="spellEnd"/>
            <w:r w:rsidRPr="00F67744">
              <w:rPr>
                <w:rFonts w:ascii="Times New Roman" w:eastAsia="Times New Roman" w:hAnsi="Times New Roman" w:cs="Times New Roman"/>
                <w:b/>
                <w:bCs/>
                <w:color w:val="000000"/>
                <w:sz w:val="16"/>
                <w:szCs w:val="16"/>
                <w:lang w:val="ru-KZ" w:eastAsia="ru-KZ"/>
              </w:rPr>
              <w:t>:</w:t>
            </w:r>
          </w:p>
        </w:tc>
        <w:tc>
          <w:tcPr>
            <w:tcW w:w="3356" w:type="dxa"/>
            <w:tcBorders>
              <w:top w:val="nil"/>
              <w:left w:val="nil"/>
              <w:bottom w:val="single" w:sz="4" w:space="0" w:color="auto"/>
              <w:right w:val="single" w:sz="4" w:space="0" w:color="auto"/>
            </w:tcBorders>
            <w:shd w:val="clear" w:color="auto" w:fill="auto"/>
            <w:noWrap/>
            <w:vAlign w:val="bottom"/>
            <w:hideMark/>
          </w:tcPr>
          <w:p w14:paraId="297AAE8A" w14:textId="77777777" w:rsidR="00F67744" w:rsidRPr="00F67744" w:rsidRDefault="00F67744" w:rsidP="00F67744">
            <w:pPr>
              <w:spacing w:after="0" w:line="240" w:lineRule="auto"/>
              <w:rPr>
                <w:rFonts w:ascii="Times New Roman" w:eastAsia="Times New Roman" w:hAnsi="Times New Roman" w:cs="Times New Roman"/>
                <w:b/>
                <w:bCs/>
                <w:color w:val="000000"/>
                <w:sz w:val="16"/>
                <w:szCs w:val="16"/>
                <w:lang w:val="ru-KZ" w:eastAsia="ru-KZ"/>
              </w:rPr>
            </w:pPr>
            <w:r w:rsidRPr="00F67744">
              <w:rPr>
                <w:rFonts w:ascii="Times New Roman" w:eastAsia="Times New Roman" w:hAnsi="Times New Roman" w:cs="Times New Roman"/>
                <w:b/>
                <w:bCs/>
                <w:color w:val="000000"/>
                <w:sz w:val="16"/>
                <w:szCs w:val="16"/>
                <w:lang w:val="ru-KZ" w:eastAsia="ru-KZ"/>
              </w:rPr>
              <w:t> </w:t>
            </w:r>
          </w:p>
        </w:tc>
        <w:tc>
          <w:tcPr>
            <w:tcW w:w="850" w:type="dxa"/>
            <w:tcBorders>
              <w:top w:val="nil"/>
              <w:left w:val="nil"/>
              <w:bottom w:val="single" w:sz="4" w:space="0" w:color="auto"/>
              <w:right w:val="single" w:sz="4" w:space="0" w:color="auto"/>
            </w:tcBorders>
            <w:shd w:val="clear" w:color="auto" w:fill="auto"/>
            <w:noWrap/>
            <w:vAlign w:val="bottom"/>
            <w:hideMark/>
          </w:tcPr>
          <w:p w14:paraId="6286A88A" w14:textId="77777777" w:rsidR="00F67744" w:rsidRPr="00F67744" w:rsidRDefault="00F67744" w:rsidP="00F67744">
            <w:pPr>
              <w:spacing w:after="0" w:line="240" w:lineRule="auto"/>
              <w:rPr>
                <w:rFonts w:ascii="Times New Roman" w:eastAsia="Times New Roman" w:hAnsi="Times New Roman" w:cs="Times New Roman"/>
                <w:b/>
                <w:bCs/>
                <w:color w:val="000000"/>
                <w:sz w:val="16"/>
                <w:szCs w:val="16"/>
                <w:lang w:val="ru-KZ" w:eastAsia="ru-KZ"/>
              </w:rPr>
            </w:pPr>
            <w:r w:rsidRPr="00F67744">
              <w:rPr>
                <w:rFonts w:ascii="Times New Roman" w:eastAsia="Times New Roman" w:hAnsi="Times New Roman" w:cs="Times New Roman"/>
                <w:b/>
                <w:bCs/>
                <w:color w:val="000000"/>
                <w:sz w:val="16"/>
                <w:szCs w:val="16"/>
                <w:lang w:val="ru-KZ" w:eastAsia="ru-KZ"/>
              </w:rPr>
              <w:t> </w:t>
            </w:r>
          </w:p>
        </w:tc>
        <w:tc>
          <w:tcPr>
            <w:tcW w:w="709" w:type="dxa"/>
            <w:tcBorders>
              <w:top w:val="nil"/>
              <w:left w:val="nil"/>
              <w:bottom w:val="single" w:sz="4" w:space="0" w:color="auto"/>
              <w:right w:val="single" w:sz="4" w:space="0" w:color="auto"/>
            </w:tcBorders>
            <w:shd w:val="clear" w:color="auto" w:fill="auto"/>
            <w:noWrap/>
            <w:vAlign w:val="bottom"/>
            <w:hideMark/>
          </w:tcPr>
          <w:p w14:paraId="62FCB01D" w14:textId="77777777" w:rsidR="00F67744" w:rsidRPr="00F67744" w:rsidRDefault="00F67744" w:rsidP="00F67744">
            <w:pPr>
              <w:spacing w:after="0" w:line="240" w:lineRule="auto"/>
              <w:rPr>
                <w:rFonts w:ascii="Times New Roman" w:eastAsia="Times New Roman" w:hAnsi="Times New Roman" w:cs="Times New Roman"/>
                <w:b/>
                <w:bCs/>
                <w:color w:val="000000"/>
                <w:sz w:val="16"/>
                <w:szCs w:val="16"/>
                <w:lang w:val="ru-KZ" w:eastAsia="ru-KZ"/>
              </w:rPr>
            </w:pPr>
            <w:r w:rsidRPr="00F67744">
              <w:rPr>
                <w:rFonts w:ascii="Times New Roman" w:eastAsia="Times New Roman" w:hAnsi="Times New Roman" w:cs="Times New Roman"/>
                <w:b/>
                <w:bCs/>
                <w:color w:val="000000"/>
                <w:sz w:val="16"/>
                <w:szCs w:val="16"/>
                <w:lang w:val="ru-KZ" w:eastAsia="ru-KZ"/>
              </w:rPr>
              <w:t> </w:t>
            </w:r>
          </w:p>
        </w:tc>
        <w:tc>
          <w:tcPr>
            <w:tcW w:w="1276" w:type="dxa"/>
            <w:tcBorders>
              <w:top w:val="nil"/>
              <w:left w:val="nil"/>
              <w:bottom w:val="single" w:sz="4" w:space="0" w:color="auto"/>
              <w:right w:val="single" w:sz="4" w:space="0" w:color="auto"/>
            </w:tcBorders>
            <w:shd w:val="clear" w:color="auto" w:fill="auto"/>
            <w:noWrap/>
            <w:vAlign w:val="bottom"/>
            <w:hideMark/>
          </w:tcPr>
          <w:p w14:paraId="12FD3DA7" w14:textId="77777777" w:rsidR="00F67744" w:rsidRPr="00F67744" w:rsidRDefault="00F67744" w:rsidP="00F67744">
            <w:pPr>
              <w:spacing w:after="0" w:line="240" w:lineRule="auto"/>
              <w:rPr>
                <w:rFonts w:ascii="Times New Roman" w:eastAsia="Times New Roman" w:hAnsi="Times New Roman" w:cs="Times New Roman"/>
                <w:b/>
                <w:bCs/>
                <w:color w:val="000000"/>
                <w:sz w:val="16"/>
                <w:szCs w:val="16"/>
                <w:lang w:val="ru-KZ" w:eastAsia="ru-KZ"/>
              </w:rPr>
            </w:pPr>
            <w:r w:rsidRPr="00F67744">
              <w:rPr>
                <w:rFonts w:ascii="Times New Roman" w:eastAsia="Times New Roman" w:hAnsi="Times New Roman" w:cs="Times New Roman"/>
                <w:b/>
                <w:bCs/>
                <w:color w:val="000000"/>
                <w:sz w:val="16"/>
                <w:szCs w:val="16"/>
                <w:lang w:val="ru-KZ" w:eastAsia="ru-KZ"/>
              </w:rPr>
              <w:t> </w:t>
            </w:r>
          </w:p>
        </w:tc>
        <w:tc>
          <w:tcPr>
            <w:tcW w:w="1276" w:type="dxa"/>
            <w:tcBorders>
              <w:top w:val="nil"/>
              <w:left w:val="nil"/>
              <w:bottom w:val="single" w:sz="4" w:space="0" w:color="auto"/>
              <w:right w:val="single" w:sz="4" w:space="0" w:color="auto"/>
            </w:tcBorders>
            <w:shd w:val="clear" w:color="auto" w:fill="auto"/>
            <w:noWrap/>
            <w:vAlign w:val="bottom"/>
            <w:hideMark/>
          </w:tcPr>
          <w:p w14:paraId="1832DF7A" w14:textId="25D5CD77" w:rsidR="00F67744" w:rsidRPr="00F67744" w:rsidRDefault="004A2C22" w:rsidP="004A2C22">
            <w:pPr>
              <w:spacing w:after="0" w:line="240" w:lineRule="auto"/>
              <w:jc w:val="center"/>
              <w:rPr>
                <w:rFonts w:ascii="Times New Roman" w:eastAsia="Times New Roman" w:hAnsi="Times New Roman" w:cs="Times New Roman"/>
                <w:b/>
                <w:bCs/>
                <w:color w:val="000000"/>
                <w:sz w:val="16"/>
                <w:szCs w:val="16"/>
                <w:lang w:val="ru-KZ" w:eastAsia="ru-KZ"/>
              </w:rPr>
            </w:pPr>
            <w:r>
              <w:rPr>
                <w:rFonts w:ascii="Times New Roman" w:eastAsia="Times New Roman" w:hAnsi="Times New Roman" w:cs="Times New Roman"/>
                <w:b/>
                <w:bCs/>
                <w:color w:val="000000"/>
                <w:sz w:val="16"/>
                <w:szCs w:val="16"/>
                <w:lang w:val="ru-KZ" w:eastAsia="ru-KZ"/>
              </w:rPr>
              <w:t>221 358</w:t>
            </w:r>
          </w:p>
        </w:tc>
      </w:tr>
    </w:tbl>
    <w:p w14:paraId="29DB3E05" w14:textId="77777777" w:rsidR="00106833" w:rsidRPr="00D3348F" w:rsidRDefault="00106833" w:rsidP="00106833">
      <w:pPr>
        <w:pStyle w:val="a4"/>
        <w:widowControl w:val="0"/>
        <w:tabs>
          <w:tab w:val="left" w:pos="-108"/>
          <w:tab w:val="left" w:pos="540"/>
          <w:tab w:val="left" w:pos="851"/>
          <w:tab w:val="left" w:pos="993"/>
          <w:tab w:val="left" w:pos="1080"/>
        </w:tabs>
        <w:ind w:left="0" w:right="-57"/>
        <w:jc w:val="both"/>
        <w:rPr>
          <w:rFonts w:ascii="Times New Roman" w:hAnsi="Times New Roman" w:cs="Times New Roman"/>
          <w:spacing w:val="3"/>
          <w:sz w:val="20"/>
          <w:szCs w:val="20"/>
          <w:lang w:val="kk-KZ"/>
        </w:rPr>
      </w:pPr>
    </w:p>
    <w:p w14:paraId="5AE71CCF" w14:textId="77777777" w:rsidR="00106833" w:rsidRPr="00D3348F" w:rsidRDefault="00106833" w:rsidP="00106833">
      <w:pPr>
        <w:widowControl w:val="0"/>
        <w:shd w:val="clear" w:color="auto" w:fill="FFFFFF"/>
        <w:tabs>
          <w:tab w:val="left" w:pos="540"/>
          <w:tab w:val="left" w:pos="851"/>
          <w:tab w:val="left" w:pos="993"/>
        </w:tabs>
        <w:autoSpaceDE w:val="0"/>
        <w:autoSpaceDN w:val="0"/>
        <w:adjustRightInd w:val="0"/>
        <w:spacing w:after="0" w:line="240" w:lineRule="auto"/>
        <w:ind w:right="-57"/>
        <w:jc w:val="both"/>
        <w:rPr>
          <w:rFonts w:ascii="Times New Roman" w:hAnsi="Times New Roman" w:cs="Times New Roman"/>
          <w:sz w:val="20"/>
          <w:szCs w:val="20"/>
          <w:lang w:val="kk-KZ"/>
        </w:rPr>
      </w:pPr>
    </w:p>
    <w:p w14:paraId="6F49069D" w14:textId="77777777" w:rsidR="00106833" w:rsidRPr="00D3348F" w:rsidRDefault="00106833" w:rsidP="00106833">
      <w:pPr>
        <w:widowControl w:val="0"/>
        <w:shd w:val="clear" w:color="auto" w:fill="FFFFFF"/>
        <w:tabs>
          <w:tab w:val="left" w:pos="540"/>
          <w:tab w:val="left" w:pos="851"/>
          <w:tab w:val="left" w:pos="993"/>
        </w:tabs>
        <w:autoSpaceDE w:val="0"/>
        <w:autoSpaceDN w:val="0"/>
        <w:adjustRightInd w:val="0"/>
        <w:spacing w:after="0" w:line="240" w:lineRule="auto"/>
        <w:ind w:right="-10"/>
        <w:jc w:val="both"/>
        <w:rPr>
          <w:rFonts w:ascii="Times New Roman" w:hAnsi="Times New Roman" w:cs="Times New Roman"/>
          <w:sz w:val="20"/>
          <w:szCs w:val="20"/>
          <w:lang w:val="kk-KZ"/>
        </w:rPr>
      </w:pPr>
    </w:p>
    <w:p w14:paraId="5F8FB7EF" w14:textId="77777777" w:rsidR="00106833" w:rsidRPr="00D3348F" w:rsidRDefault="00106833" w:rsidP="00106833">
      <w:pPr>
        <w:widowControl w:val="0"/>
        <w:shd w:val="clear" w:color="auto" w:fill="FFFFFF"/>
        <w:tabs>
          <w:tab w:val="left" w:pos="540"/>
          <w:tab w:val="left" w:pos="851"/>
          <w:tab w:val="left" w:pos="993"/>
        </w:tabs>
        <w:autoSpaceDE w:val="0"/>
        <w:autoSpaceDN w:val="0"/>
        <w:adjustRightInd w:val="0"/>
        <w:spacing w:after="0" w:line="240" w:lineRule="auto"/>
        <w:ind w:right="-10"/>
        <w:jc w:val="both"/>
        <w:rPr>
          <w:rFonts w:ascii="Times New Roman" w:hAnsi="Times New Roman" w:cs="Times New Roman"/>
          <w:spacing w:val="3"/>
          <w:sz w:val="20"/>
          <w:szCs w:val="20"/>
          <w:lang w:val="kk-KZ"/>
        </w:rPr>
      </w:pPr>
    </w:p>
    <w:p w14:paraId="27903241" w14:textId="77777777" w:rsidR="00106833" w:rsidRPr="00D3348F" w:rsidRDefault="00106833" w:rsidP="00106833">
      <w:pPr>
        <w:widowControl w:val="0"/>
        <w:shd w:val="clear" w:color="auto" w:fill="FFFFFF"/>
        <w:tabs>
          <w:tab w:val="left" w:pos="540"/>
          <w:tab w:val="left" w:pos="851"/>
          <w:tab w:val="left" w:pos="993"/>
        </w:tabs>
        <w:autoSpaceDE w:val="0"/>
        <w:autoSpaceDN w:val="0"/>
        <w:adjustRightInd w:val="0"/>
        <w:spacing w:after="0" w:line="240" w:lineRule="auto"/>
        <w:ind w:right="-10"/>
        <w:jc w:val="both"/>
        <w:rPr>
          <w:rFonts w:ascii="Times New Roman" w:hAnsi="Times New Roman" w:cs="Times New Roman"/>
          <w:spacing w:val="3"/>
          <w:sz w:val="20"/>
          <w:szCs w:val="20"/>
          <w:lang w:val="kk-KZ"/>
        </w:rPr>
      </w:pPr>
    </w:p>
    <w:p w14:paraId="61E4A6B3" w14:textId="77777777" w:rsidR="00106833" w:rsidRPr="00D3348F" w:rsidRDefault="00106833" w:rsidP="00106833">
      <w:pPr>
        <w:widowControl w:val="0"/>
        <w:shd w:val="clear" w:color="auto" w:fill="FFFFFF"/>
        <w:tabs>
          <w:tab w:val="left" w:pos="540"/>
          <w:tab w:val="left" w:pos="851"/>
          <w:tab w:val="left" w:pos="993"/>
        </w:tabs>
        <w:autoSpaceDE w:val="0"/>
        <w:autoSpaceDN w:val="0"/>
        <w:adjustRightInd w:val="0"/>
        <w:spacing w:after="0" w:line="240" w:lineRule="auto"/>
        <w:ind w:right="-10"/>
        <w:jc w:val="both"/>
        <w:rPr>
          <w:rFonts w:ascii="Times New Roman" w:hAnsi="Times New Roman" w:cs="Times New Roman"/>
          <w:spacing w:val="3"/>
          <w:sz w:val="20"/>
          <w:szCs w:val="20"/>
          <w:lang w:val="kk-KZ"/>
        </w:rPr>
      </w:pPr>
    </w:p>
    <w:p w14:paraId="1BDC1EFC" w14:textId="77777777" w:rsidR="00106833" w:rsidRPr="00D3348F" w:rsidRDefault="00106833" w:rsidP="00106833">
      <w:pPr>
        <w:widowControl w:val="0"/>
        <w:shd w:val="clear" w:color="auto" w:fill="FFFFFF"/>
        <w:tabs>
          <w:tab w:val="left" w:pos="540"/>
          <w:tab w:val="left" w:pos="851"/>
          <w:tab w:val="left" w:pos="993"/>
        </w:tabs>
        <w:autoSpaceDE w:val="0"/>
        <w:autoSpaceDN w:val="0"/>
        <w:adjustRightInd w:val="0"/>
        <w:spacing w:after="0" w:line="240" w:lineRule="auto"/>
        <w:ind w:right="-10"/>
        <w:jc w:val="both"/>
        <w:rPr>
          <w:rFonts w:ascii="Times New Roman" w:hAnsi="Times New Roman" w:cs="Times New Roman"/>
          <w:spacing w:val="3"/>
          <w:sz w:val="20"/>
          <w:szCs w:val="20"/>
          <w:lang w:val="kk-KZ"/>
        </w:rPr>
      </w:pPr>
    </w:p>
    <w:p w14:paraId="669D69FC" w14:textId="77777777" w:rsidR="00106833" w:rsidRPr="00D3348F" w:rsidRDefault="00106833" w:rsidP="00106833">
      <w:pPr>
        <w:widowControl w:val="0"/>
        <w:shd w:val="clear" w:color="auto" w:fill="FFFFFF"/>
        <w:tabs>
          <w:tab w:val="left" w:pos="-270"/>
          <w:tab w:val="left" w:pos="993"/>
        </w:tabs>
        <w:autoSpaceDE w:val="0"/>
        <w:autoSpaceDN w:val="0"/>
        <w:adjustRightInd w:val="0"/>
        <w:spacing w:after="0" w:line="240" w:lineRule="auto"/>
        <w:ind w:right="-10"/>
        <w:jc w:val="both"/>
        <w:rPr>
          <w:rFonts w:ascii="Times New Roman" w:hAnsi="Times New Roman" w:cs="Times New Roman"/>
          <w:b/>
          <w:sz w:val="20"/>
          <w:szCs w:val="20"/>
          <w:lang w:val="kk-KZ"/>
        </w:rPr>
      </w:pPr>
    </w:p>
    <w:p w14:paraId="2645B7EE" w14:textId="77777777" w:rsidR="003C5206" w:rsidRPr="009750C2" w:rsidRDefault="003C5206" w:rsidP="00106833">
      <w:pPr>
        <w:pStyle w:val="a3"/>
        <w:jc w:val="center"/>
        <w:rPr>
          <w:b/>
          <w:sz w:val="28"/>
          <w:szCs w:val="28"/>
          <w:lang w:val="kk-KZ"/>
        </w:rPr>
      </w:pPr>
    </w:p>
    <w:sectPr w:rsidR="003C5206" w:rsidRPr="009750C2" w:rsidSect="005353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53716C"/>
    <w:multiLevelType w:val="hybridMultilevel"/>
    <w:tmpl w:val="02A60942"/>
    <w:lvl w:ilvl="0" w:tplc="981C1070">
      <w:start w:val="1"/>
      <w:numFmt w:val="decimal"/>
      <w:lvlText w:val="%1."/>
      <w:lvlJc w:val="left"/>
      <w:pPr>
        <w:ind w:left="1170" w:hanging="360"/>
      </w:pPr>
      <w:rPr>
        <w:b w:val="0"/>
        <w:i w:val="0"/>
        <w:color w:val="000000"/>
        <w:spacing w:val="-2"/>
        <w:position w:val="0"/>
        <w:sz w:val="28"/>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16cid:durableId="2012755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40"/>
    <w:rsid w:val="000064B4"/>
    <w:rsid w:val="00042B10"/>
    <w:rsid w:val="00055F9B"/>
    <w:rsid w:val="00071240"/>
    <w:rsid w:val="00074621"/>
    <w:rsid w:val="00080F62"/>
    <w:rsid w:val="00083765"/>
    <w:rsid w:val="000871BF"/>
    <w:rsid w:val="000B3B3C"/>
    <w:rsid w:val="000C6B9E"/>
    <w:rsid w:val="000D065A"/>
    <w:rsid w:val="000F332C"/>
    <w:rsid w:val="00106833"/>
    <w:rsid w:val="00133EFC"/>
    <w:rsid w:val="00142390"/>
    <w:rsid w:val="001624FA"/>
    <w:rsid w:val="00162BB5"/>
    <w:rsid w:val="001647AC"/>
    <w:rsid w:val="001875A8"/>
    <w:rsid w:val="00197094"/>
    <w:rsid w:val="001A41B5"/>
    <w:rsid w:val="001A4886"/>
    <w:rsid w:val="001C035F"/>
    <w:rsid w:val="001F29EE"/>
    <w:rsid w:val="002E6FFA"/>
    <w:rsid w:val="002F2E77"/>
    <w:rsid w:val="00306CF7"/>
    <w:rsid w:val="0032278F"/>
    <w:rsid w:val="003270A4"/>
    <w:rsid w:val="00333A89"/>
    <w:rsid w:val="003465C3"/>
    <w:rsid w:val="00361F3A"/>
    <w:rsid w:val="0038462E"/>
    <w:rsid w:val="003A49D8"/>
    <w:rsid w:val="003B680D"/>
    <w:rsid w:val="003C4BC3"/>
    <w:rsid w:val="003C5206"/>
    <w:rsid w:val="003D4236"/>
    <w:rsid w:val="003E6D12"/>
    <w:rsid w:val="003F43AA"/>
    <w:rsid w:val="00424E89"/>
    <w:rsid w:val="00446CD6"/>
    <w:rsid w:val="00491B04"/>
    <w:rsid w:val="004A141A"/>
    <w:rsid w:val="004A24A9"/>
    <w:rsid w:val="004A2C22"/>
    <w:rsid w:val="004A6F86"/>
    <w:rsid w:val="004B2AA0"/>
    <w:rsid w:val="004B4B78"/>
    <w:rsid w:val="004C4518"/>
    <w:rsid w:val="004C4951"/>
    <w:rsid w:val="004E2463"/>
    <w:rsid w:val="004E25E8"/>
    <w:rsid w:val="004F01A2"/>
    <w:rsid w:val="004F5EFE"/>
    <w:rsid w:val="00535361"/>
    <w:rsid w:val="00560F5A"/>
    <w:rsid w:val="005644A0"/>
    <w:rsid w:val="00566A62"/>
    <w:rsid w:val="005809C4"/>
    <w:rsid w:val="005822AD"/>
    <w:rsid w:val="00592E91"/>
    <w:rsid w:val="00593E5E"/>
    <w:rsid w:val="005A000E"/>
    <w:rsid w:val="005B7199"/>
    <w:rsid w:val="005B724B"/>
    <w:rsid w:val="005E288C"/>
    <w:rsid w:val="005F418D"/>
    <w:rsid w:val="00600D90"/>
    <w:rsid w:val="00614DA1"/>
    <w:rsid w:val="00630B1A"/>
    <w:rsid w:val="00661096"/>
    <w:rsid w:val="00676D00"/>
    <w:rsid w:val="006823F6"/>
    <w:rsid w:val="00696A73"/>
    <w:rsid w:val="006A6295"/>
    <w:rsid w:val="006D32BF"/>
    <w:rsid w:val="006D71F7"/>
    <w:rsid w:val="006E1456"/>
    <w:rsid w:val="007062BC"/>
    <w:rsid w:val="00747744"/>
    <w:rsid w:val="00750F83"/>
    <w:rsid w:val="00752415"/>
    <w:rsid w:val="007830B2"/>
    <w:rsid w:val="007843D9"/>
    <w:rsid w:val="00785EFC"/>
    <w:rsid w:val="00796810"/>
    <w:rsid w:val="007A724D"/>
    <w:rsid w:val="007C218E"/>
    <w:rsid w:val="00806C51"/>
    <w:rsid w:val="00807803"/>
    <w:rsid w:val="0082054F"/>
    <w:rsid w:val="00824559"/>
    <w:rsid w:val="00826DA8"/>
    <w:rsid w:val="00832662"/>
    <w:rsid w:val="00835833"/>
    <w:rsid w:val="00855B6B"/>
    <w:rsid w:val="00861F81"/>
    <w:rsid w:val="008916E1"/>
    <w:rsid w:val="0089215B"/>
    <w:rsid w:val="008A548C"/>
    <w:rsid w:val="008B2E01"/>
    <w:rsid w:val="008C3D1A"/>
    <w:rsid w:val="008D1088"/>
    <w:rsid w:val="008D3E78"/>
    <w:rsid w:val="009054A2"/>
    <w:rsid w:val="009120A7"/>
    <w:rsid w:val="009212C2"/>
    <w:rsid w:val="00921A78"/>
    <w:rsid w:val="00932284"/>
    <w:rsid w:val="00933754"/>
    <w:rsid w:val="00955052"/>
    <w:rsid w:val="0096149F"/>
    <w:rsid w:val="009750C2"/>
    <w:rsid w:val="00983B4F"/>
    <w:rsid w:val="00987BB6"/>
    <w:rsid w:val="009A15D2"/>
    <w:rsid w:val="009A3BFD"/>
    <w:rsid w:val="009B373E"/>
    <w:rsid w:val="009B3935"/>
    <w:rsid w:val="009C6710"/>
    <w:rsid w:val="009E1543"/>
    <w:rsid w:val="009F0B4F"/>
    <w:rsid w:val="009F6BBD"/>
    <w:rsid w:val="00A1491E"/>
    <w:rsid w:val="00A1612E"/>
    <w:rsid w:val="00A222FB"/>
    <w:rsid w:val="00A438BB"/>
    <w:rsid w:val="00A55B75"/>
    <w:rsid w:val="00A607BF"/>
    <w:rsid w:val="00A6720A"/>
    <w:rsid w:val="00A70435"/>
    <w:rsid w:val="00A76255"/>
    <w:rsid w:val="00AB58F1"/>
    <w:rsid w:val="00AE1698"/>
    <w:rsid w:val="00AF25CB"/>
    <w:rsid w:val="00B129EE"/>
    <w:rsid w:val="00B133AE"/>
    <w:rsid w:val="00B15D7E"/>
    <w:rsid w:val="00B251AD"/>
    <w:rsid w:val="00B31622"/>
    <w:rsid w:val="00B34049"/>
    <w:rsid w:val="00B60D1B"/>
    <w:rsid w:val="00B76FA4"/>
    <w:rsid w:val="00B80880"/>
    <w:rsid w:val="00B90317"/>
    <w:rsid w:val="00BA737C"/>
    <w:rsid w:val="00BB3667"/>
    <w:rsid w:val="00BC4EE4"/>
    <w:rsid w:val="00BD1D40"/>
    <w:rsid w:val="00BD65F8"/>
    <w:rsid w:val="00BE7F59"/>
    <w:rsid w:val="00BF18E0"/>
    <w:rsid w:val="00BF3178"/>
    <w:rsid w:val="00BF615C"/>
    <w:rsid w:val="00C13E2B"/>
    <w:rsid w:val="00C26648"/>
    <w:rsid w:val="00C365F6"/>
    <w:rsid w:val="00C40278"/>
    <w:rsid w:val="00C45A03"/>
    <w:rsid w:val="00C501F6"/>
    <w:rsid w:val="00C53DED"/>
    <w:rsid w:val="00C75C33"/>
    <w:rsid w:val="00C83C7F"/>
    <w:rsid w:val="00C94364"/>
    <w:rsid w:val="00CB793D"/>
    <w:rsid w:val="00CC4E2A"/>
    <w:rsid w:val="00CD0123"/>
    <w:rsid w:val="00CD3619"/>
    <w:rsid w:val="00CE1E95"/>
    <w:rsid w:val="00D117FE"/>
    <w:rsid w:val="00D12C62"/>
    <w:rsid w:val="00D257CE"/>
    <w:rsid w:val="00D3348F"/>
    <w:rsid w:val="00D8194B"/>
    <w:rsid w:val="00D91848"/>
    <w:rsid w:val="00DB42C5"/>
    <w:rsid w:val="00E268F1"/>
    <w:rsid w:val="00E4724E"/>
    <w:rsid w:val="00E813FB"/>
    <w:rsid w:val="00E864C6"/>
    <w:rsid w:val="00E920F1"/>
    <w:rsid w:val="00E946C0"/>
    <w:rsid w:val="00E96667"/>
    <w:rsid w:val="00EB280F"/>
    <w:rsid w:val="00ED3175"/>
    <w:rsid w:val="00ED7F69"/>
    <w:rsid w:val="00F06C80"/>
    <w:rsid w:val="00F11E7E"/>
    <w:rsid w:val="00F23DD3"/>
    <w:rsid w:val="00F25CD7"/>
    <w:rsid w:val="00F31D47"/>
    <w:rsid w:val="00F353DB"/>
    <w:rsid w:val="00F61F25"/>
    <w:rsid w:val="00F67744"/>
    <w:rsid w:val="00F90B32"/>
    <w:rsid w:val="00FD1DF2"/>
    <w:rsid w:val="00FE1771"/>
    <w:rsid w:val="00FE6F24"/>
    <w:rsid w:val="00FF7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B4617"/>
  <w15:docId w15:val="{FB9C3B62-19D0-456C-BD01-9F3FCD16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53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222FB"/>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3C5206"/>
    <w:pPr>
      <w:ind w:left="720"/>
      <w:contextualSpacing/>
    </w:pPr>
  </w:style>
  <w:style w:type="character" w:customStyle="1" w:styleId="a5">
    <w:name w:val="Абзац списка Знак"/>
    <w:link w:val="a4"/>
    <w:uiPriority w:val="34"/>
    <w:locked/>
    <w:rsid w:val="003C5206"/>
  </w:style>
  <w:style w:type="character" w:customStyle="1" w:styleId="s0">
    <w:name w:val="s0"/>
    <w:basedOn w:val="a0"/>
    <w:rsid w:val="003A49D8"/>
    <w:rPr>
      <w:rFonts w:ascii="Times New Roman" w:hAnsi="Times New Roman" w:cs="Times New Roman" w:hint="default"/>
      <w:b w:val="0"/>
      <w:bCs w:val="0"/>
      <w:i w:val="0"/>
      <w:iCs w:val="0"/>
      <w:color w:val="000000"/>
    </w:rPr>
  </w:style>
  <w:style w:type="character" w:styleId="a6">
    <w:name w:val="Strong"/>
    <w:basedOn w:val="a0"/>
    <w:uiPriority w:val="22"/>
    <w:qFormat/>
    <w:rsid w:val="002E6F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4102991">
      <w:bodyDiv w:val="1"/>
      <w:marLeft w:val="0"/>
      <w:marRight w:val="0"/>
      <w:marTop w:val="0"/>
      <w:marBottom w:val="0"/>
      <w:divBdr>
        <w:top w:val="none" w:sz="0" w:space="0" w:color="auto"/>
        <w:left w:val="none" w:sz="0" w:space="0" w:color="auto"/>
        <w:bottom w:val="none" w:sz="0" w:space="0" w:color="auto"/>
        <w:right w:val="none" w:sz="0" w:space="0" w:color="auto"/>
      </w:divBdr>
    </w:div>
    <w:div w:id="1253125845">
      <w:bodyDiv w:val="1"/>
      <w:marLeft w:val="0"/>
      <w:marRight w:val="0"/>
      <w:marTop w:val="0"/>
      <w:marBottom w:val="0"/>
      <w:divBdr>
        <w:top w:val="none" w:sz="0" w:space="0" w:color="auto"/>
        <w:left w:val="none" w:sz="0" w:space="0" w:color="auto"/>
        <w:bottom w:val="none" w:sz="0" w:space="0" w:color="auto"/>
        <w:right w:val="none" w:sz="0" w:space="0" w:color="auto"/>
      </w:divBdr>
    </w:div>
    <w:div w:id="1583491505">
      <w:bodyDiv w:val="1"/>
      <w:marLeft w:val="0"/>
      <w:marRight w:val="0"/>
      <w:marTop w:val="0"/>
      <w:marBottom w:val="0"/>
      <w:divBdr>
        <w:top w:val="none" w:sz="0" w:space="0" w:color="auto"/>
        <w:left w:val="none" w:sz="0" w:space="0" w:color="auto"/>
        <w:bottom w:val="none" w:sz="0" w:space="0" w:color="auto"/>
        <w:right w:val="none" w:sz="0" w:space="0" w:color="auto"/>
      </w:divBdr>
    </w:div>
    <w:div w:id="201171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1321</Words>
  <Characters>7534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Госзакуп1</dc:creator>
  <cp:lastModifiedBy>Ибрагим Аббасов</cp:lastModifiedBy>
  <cp:revision>26</cp:revision>
  <cp:lastPrinted>2024-10-04T04:58:00Z</cp:lastPrinted>
  <dcterms:created xsi:type="dcterms:W3CDTF">2024-02-29T05:29:00Z</dcterms:created>
  <dcterms:modified xsi:type="dcterms:W3CDTF">2024-11-12T04:02:00Z</dcterms:modified>
</cp:coreProperties>
</file>